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66CE6" w14:textId="0C850FCA" w:rsidR="00B04A31" w:rsidRPr="000B4150" w:rsidRDefault="00B04A31" w:rsidP="00AF6FFE">
      <w:pPr>
        <w:spacing w:after="0"/>
        <w:contextualSpacing/>
        <w:rPr>
          <w:rFonts w:ascii="Arial" w:hAnsi="Arial" w:cs="B Nazanin"/>
          <w:b/>
          <w:bCs/>
          <w:sz w:val="20"/>
          <w:szCs w:val="20"/>
          <w:rtl/>
        </w:rPr>
      </w:pPr>
      <w:r w:rsidRPr="000B4150"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240" behindDoc="0" locked="0" layoutInCell="1" allowOverlap="1" wp14:anchorId="0CF9F346" wp14:editId="50B5A6FE">
            <wp:simplePos x="0" y="0"/>
            <wp:positionH relativeFrom="column">
              <wp:posOffset>4931752</wp:posOffset>
            </wp:positionH>
            <wp:positionV relativeFrom="paragraph">
              <wp:posOffset>0</wp:posOffset>
            </wp:positionV>
            <wp:extent cx="587680" cy="497329"/>
            <wp:effectExtent l="0" t="0" r="3175" b="0"/>
            <wp:wrapTopAndBottom/>
            <wp:docPr id="5" name="Picture 5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0" cy="49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FE">
        <w:rPr>
          <w:rFonts w:ascii="Arial" w:hAnsi="Arial" w:cs="B Nazanin" w:hint="cs"/>
          <w:b/>
          <w:bCs/>
          <w:sz w:val="20"/>
          <w:szCs w:val="20"/>
          <w:rtl/>
        </w:rPr>
        <w:t xml:space="preserve">    </w:t>
      </w:r>
      <w:r w:rsidRPr="000B4150">
        <w:rPr>
          <w:rFonts w:ascii="Arial" w:hAnsi="Arial" w:cs="B Nazanin"/>
          <w:b/>
          <w:bCs/>
          <w:sz w:val="20"/>
          <w:szCs w:val="20"/>
          <w:rtl/>
        </w:rPr>
        <w:t>دانشگاه علوم پزشكی كرمانشاه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</w:t>
      </w:r>
      <w:r w:rsidR="00AF6FFE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</w:t>
      </w:r>
      <w:r w:rsidR="003C19A7" w:rsidRPr="000B4150">
        <w:rPr>
          <w:rFonts w:ascii="Arial" w:hAnsi="Arial" w:cs="B Nazanin" w:hint="cs"/>
          <w:b/>
          <w:bCs/>
          <w:rtl/>
        </w:rPr>
        <w:t xml:space="preserve"> </w:t>
      </w:r>
      <w:r w:rsidRPr="000B4150">
        <w:rPr>
          <w:rFonts w:ascii="Arial" w:hAnsi="Arial" w:cs="B Nazanin" w:hint="cs"/>
          <w:b/>
          <w:bCs/>
          <w:rtl/>
        </w:rPr>
        <w:t>شماره:</w:t>
      </w:r>
    </w:p>
    <w:p w14:paraId="1F9C812F" w14:textId="465FE66A" w:rsidR="00962D26" w:rsidRPr="000B4150" w:rsidRDefault="00AF6FFE" w:rsidP="00D41F71">
      <w:pPr>
        <w:spacing w:after="0"/>
        <w:ind w:left="29" w:firstLine="288"/>
        <w:jc w:val="both"/>
        <w:rPr>
          <w:rFonts w:ascii="Arial" w:hAnsi="Arial" w:cs="B Nazanin"/>
          <w:b/>
          <w:bCs/>
          <w:sz w:val="20"/>
          <w:szCs w:val="20"/>
        </w:rPr>
      </w:pP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B04A31" w:rsidRPr="000B4150">
        <w:rPr>
          <w:rFonts w:ascii="Arial" w:hAnsi="Arial" w:cs="B Nazanin"/>
          <w:b/>
          <w:bCs/>
          <w:sz w:val="20"/>
          <w:szCs w:val="20"/>
          <w:rtl/>
        </w:rPr>
        <w:t xml:space="preserve">معاونت </w:t>
      </w:r>
      <w:r w:rsidR="00B04A31" w:rsidRPr="000B4150">
        <w:rPr>
          <w:rFonts w:ascii="Arial" w:hAnsi="Arial" w:cs="B Nazanin" w:hint="cs"/>
          <w:b/>
          <w:bCs/>
          <w:sz w:val="20"/>
          <w:szCs w:val="20"/>
          <w:rtl/>
        </w:rPr>
        <w:t>تحقیقات و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B04A31" w:rsidRPr="000B4150">
        <w:rPr>
          <w:rFonts w:ascii="Arial" w:hAnsi="Arial" w:cs="B Nazanin" w:hint="cs"/>
          <w:b/>
          <w:bCs/>
          <w:sz w:val="20"/>
          <w:szCs w:val="20"/>
          <w:rtl/>
        </w:rPr>
        <w:t>فناوری</w:t>
      </w:r>
    </w:p>
    <w:p w14:paraId="5214A271" w14:textId="7DBBFDFB" w:rsidR="00B04A31" w:rsidRPr="000B4150" w:rsidRDefault="00AF6FFE" w:rsidP="00AF6FFE">
      <w:pPr>
        <w:spacing w:after="0"/>
        <w:jc w:val="both"/>
        <w:rPr>
          <w:rFonts w:ascii="Arial" w:hAnsi="Arial" w:cs="B Nazanin"/>
          <w:b/>
          <w:bCs/>
          <w:sz w:val="20"/>
          <w:szCs w:val="20"/>
          <w:rtl/>
        </w:rPr>
      </w:pP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     </w:t>
      </w:r>
      <w:r w:rsidR="00962D26" w:rsidRPr="000B4150">
        <w:rPr>
          <w:rFonts w:ascii="Arial" w:hAnsi="Arial" w:cs="B Nazanin" w:hint="cs"/>
          <w:b/>
          <w:bCs/>
          <w:sz w:val="20"/>
          <w:szCs w:val="20"/>
          <w:rtl/>
        </w:rPr>
        <w:t>دفتر ارتباط با صنعت</w:t>
      </w:r>
      <w:r w:rsidR="003C19A7" w:rsidRPr="000B4150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و </w:t>
      </w:r>
      <w:r w:rsidR="005C2A0E" w:rsidRPr="000B4150">
        <w:rPr>
          <w:rFonts w:ascii="Arial" w:hAnsi="Arial" w:cs="B Nazanin" w:hint="cs"/>
          <w:b/>
          <w:bCs/>
          <w:sz w:val="20"/>
          <w:szCs w:val="20"/>
          <w:rtl/>
        </w:rPr>
        <w:t>جامعه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</w:t>
      </w: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  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   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  </w:t>
      </w:r>
      <w:r w:rsidR="00B04A31" w:rsidRPr="000B4150">
        <w:rPr>
          <w:rFonts w:ascii="Arial" w:hAnsi="Arial" w:cs="B Nazanin" w:hint="cs"/>
          <w:b/>
          <w:bCs/>
          <w:rtl/>
        </w:rPr>
        <w:t>تاریخ:</w:t>
      </w:r>
      <w:r w:rsidR="003C19A7" w:rsidRPr="000B4150">
        <w:rPr>
          <w:rFonts w:ascii="Arial" w:hAnsi="Arial" w:cs="B Nazanin" w:hint="cs"/>
          <w:b/>
          <w:bCs/>
          <w:rtl/>
        </w:rPr>
        <w:t xml:space="preserve"> </w:t>
      </w:r>
    </w:p>
    <w:p w14:paraId="7CA8B5FE" w14:textId="065E6BFB" w:rsidR="00B04A31" w:rsidRPr="000B4150" w:rsidRDefault="00502A54" w:rsidP="00D41F71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0B4150">
        <w:rPr>
          <w:rFonts w:cs="B Nazanin" w:hint="cs"/>
          <w:b/>
          <w:bCs/>
          <w:sz w:val="24"/>
          <w:szCs w:val="24"/>
          <w:rtl/>
        </w:rPr>
        <w:t>------------------------------------------------------------------------</w:t>
      </w:r>
      <w:r w:rsidR="00BD69E7">
        <w:rPr>
          <w:rFonts w:cs="B Nazanin" w:hint="cs"/>
          <w:b/>
          <w:bCs/>
          <w:sz w:val="24"/>
          <w:szCs w:val="24"/>
          <w:rtl/>
        </w:rPr>
        <w:t>-------</w:t>
      </w:r>
    </w:p>
    <w:p w14:paraId="6F5AD585" w14:textId="584D3D72" w:rsidR="00227A63" w:rsidRPr="00D67E19" w:rsidRDefault="00F10820" w:rsidP="005157C7">
      <w:pPr>
        <w:spacing w:after="0"/>
        <w:jc w:val="center"/>
        <w:rPr>
          <w:rFonts w:cs="B Titr"/>
          <w:b/>
          <w:bCs/>
          <w:sz w:val="32"/>
          <w:szCs w:val="32"/>
          <w:rtl/>
        </w:rPr>
      </w:pPr>
      <w:r w:rsidRPr="00D67E19">
        <w:rPr>
          <w:rFonts w:cs="B Titr" w:hint="cs"/>
          <w:b/>
          <w:bCs/>
          <w:sz w:val="32"/>
          <w:szCs w:val="32"/>
          <w:rtl/>
        </w:rPr>
        <w:t>قرارداد</w:t>
      </w:r>
      <w:r w:rsidR="00227A63" w:rsidRPr="00D67E19">
        <w:rPr>
          <w:rFonts w:cs="B Titr" w:hint="cs"/>
          <w:b/>
          <w:bCs/>
          <w:sz w:val="32"/>
          <w:szCs w:val="32"/>
          <w:rtl/>
        </w:rPr>
        <w:t xml:space="preserve"> </w:t>
      </w:r>
      <w:r w:rsidR="00206BF5">
        <w:rPr>
          <w:rFonts w:cs="B Titr" w:hint="cs"/>
          <w:b/>
          <w:bCs/>
          <w:sz w:val="32"/>
          <w:szCs w:val="32"/>
          <w:rtl/>
        </w:rPr>
        <w:t>داخلی با مجری</w:t>
      </w:r>
      <w:r w:rsidR="00206BF5">
        <w:rPr>
          <w:rFonts w:cs="B Titr"/>
          <w:b/>
          <w:bCs/>
          <w:sz w:val="32"/>
          <w:szCs w:val="32"/>
          <w:rtl/>
        </w:rPr>
        <w:br/>
      </w:r>
      <w:r w:rsidR="005157C7">
        <w:rPr>
          <w:rFonts w:cs="B Titr" w:hint="cs"/>
          <w:b/>
          <w:bCs/>
          <w:sz w:val="32"/>
          <w:szCs w:val="32"/>
          <w:rtl/>
        </w:rPr>
        <w:t xml:space="preserve">طرح </w:t>
      </w:r>
      <w:r w:rsidR="005157C7" w:rsidRPr="005157C7">
        <w:rPr>
          <w:rFonts w:cs="B Titr" w:hint="cs"/>
          <w:b/>
          <w:bCs/>
          <w:sz w:val="32"/>
          <w:szCs w:val="32"/>
          <w:rtl/>
        </w:rPr>
        <w:t>برون دانشگاهی</w:t>
      </w:r>
      <w:r w:rsidR="00BE6677" w:rsidRPr="00D67E19">
        <w:rPr>
          <w:rFonts w:cs="B Titr" w:hint="cs"/>
          <w:b/>
          <w:bCs/>
          <w:sz w:val="32"/>
          <w:szCs w:val="32"/>
          <w:rtl/>
        </w:rPr>
        <w:t xml:space="preserve"> </w:t>
      </w:r>
      <w:r w:rsidR="00206BF5">
        <w:rPr>
          <w:rFonts w:cs="B Titr" w:hint="cs"/>
          <w:b/>
          <w:bCs/>
          <w:sz w:val="32"/>
          <w:szCs w:val="32"/>
          <w:rtl/>
        </w:rPr>
        <w:t>(</w:t>
      </w:r>
      <w:r w:rsidR="00962D26" w:rsidRPr="00D67E19">
        <w:rPr>
          <w:rFonts w:cs="B Titr" w:hint="cs"/>
          <w:b/>
          <w:bCs/>
          <w:sz w:val="32"/>
          <w:szCs w:val="32"/>
          <w:rtl/>
        </w:rPr>
        <w:t>ارتباط با صنعت</w:t>
      </w:r>
      <w:r w:rsidR="004B0507" w:rsidRPr="00D67E19">
        <w:rPr>
          <w:rFonts w:cs="B Titr" w:hint="cs"/>
          <w:b/>
          <w:bCs/>
          <w:sz w:val="32"/>
          <w:szCs w:val="32"/>
          <w:rtl/>
        </w:rPr>
        <w:t xml:space="preserve"> و جامعه</w:t>
      </w:r>
      <w:r w:rsidR="00206BF5">
        <w:rPr>
          <w:rFonts w:cs="B Titr" w:hint="cs"/>
          <w:b/>
          <w:bCs/>
          <w:sz w:val="32"/>
          <w:szCs w:val="32"/>
          <w:rtl/>
        </w:rPr>
        <w:t>)</w:t>
      </w:r>
    </w:p>
    <w:p w14:paraId="0ABE4016" w14:textId="77777777" w:rsidR="00BE6677" w:rsidRPr="000B4150" w:rsidRDefault="00BE6677" w:rsidP="00D41F71">
      <w:pPr>
        <w:autoSpaceDE w:val="0"/>
        <w:autoSpaceDN w:val="0"/>
        <w:adjustRightInd w:val="0"/>
        <w:spacing w:after="0"/>
        <w:jc w:val="center"/>
        <w:rPr>
          <w:rFonts w:ascii="BMitraBold" w:eastAsia="Calibri" w:hAnsi="Calibri" w:cs="B Nazanin"/>
          <w:b/>
          <w:bCs/>
          <w:sz w:val="14"/>
          <w:szCs w:val="14"/>
          <w:rtl/>
        </w:rPr>
      </w:pPr>
    </w:p>
    <w:p w14:paraId="7FB0D9E2" w14:textId="7EC4F52A" w:rsidR="00C7096B" w:rsidRPr="008A6000" w:rsidRDefault="00C7096B" w:rsidP="007B75A5">
      <w:pPr>
        <w:ind w:left="26" w:hanging="26"/>
        <w:jc w:val="both"/>
        <w:rPr>
          <w:rFonts w:ascii="Arial" w:eastAsia="SimSun" w:hAnsi="Arial" w:cs="B Lotus"/>
          <w:rtl/>
          <w:lang w:eastAsia="zh-CN"/>
        </w:rPr>
      </w:pP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این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 w:rsidR="002C028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2C0287">
        <w:rPr>
          <w:rFonts w:ascii="BMitra" w:eastAsia="Calibri" w:hAnsi="Calibri" w:cs="B Nazanin" w:hint="cs"/>
          <w:sz w:val="26"/>
          <w:szCs w:val="24"/>
          <w:rtl/>
        </w:rPr>
        <w:t>فی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ما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بین دانشگاه ع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لوم پزشکی به نمایندگی خانم دکتر زهره رحیمی</w:t>
      </w:r>
      <w:r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</w:rPr>
        <w:t>با کد ملی</w:t>
      </w:r>
      <w:r w:rsidR="00E65F82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="00E65F82">
        <w:rPr>
          <w:rFonts w:eastAsia="Calibri" w:cs="B Nazanin" w:hint="cs"/>
          <w:sz w:val="24"/>
          <w:szCs w:val="24"/>
          <w:rtl/>
        </w:rPr>
        <w:t>3379798479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</w:rPr>
        <w:t xml:space="preserve">به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 بلوار شهید بهشتی</w:t>
      </w:r>
      <w:r w:rsidRPr="000B4150">
        <w:rPr>
          <w:rFonts w:ascii="Times New Roman" w:eastAsia="Calibri" w:hAnsi="Times New Roman" w:cs="Times New Roman" w:hint="cs"/>
          <w:sz w:val="26"/>
          <w:szCs w:val="24"/>
          <w:rtl/>
          <w:lang w:bidi="ar-SA"/>
        </w:rPr>
        <w:t>–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ساختمان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 xml:space="preserve">شماره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۲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- حوزه معاونت تحقیقات و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فناوری که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من‌بعد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در این قرارداد دانشگاه نامیده می‌شود</w:t>
      </w:r>
      <w:r w:rsidR="002C028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از یک سو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و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 خانم/ آقای</w:t>
      </w:r>
      <w:r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عضو هیئت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softHyphen/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علمی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دانشگاه علوم پزشکی کرمانشاه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با کد ملی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 w:rsidR="002C0287">
        <w:rPr>
          <w:rFonts w:eastAsia="Calibri" w:cs="B Nazanin" w:hint="cs"/>
          <w:sz w:val="24"/>
          <w:szCs w:val="24"/>
          <w:rtl/>
        </w:rPr>
        <w:t xml:space="preserve"> به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نشانی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، 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تلفن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،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که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>من‌بعد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در این قرارداد مجری نامیده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>می‌شود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</w:rPr>
        <w:t xml:space="preserve">از سوی دیگر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منعقد می‌گردد و طرفین قرارداد ملزم به اجرای کلیه مفاد آن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>می‌باشند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</w:p>
    <w:p w14:paraId="768AD7B1" w14:textId="77777777" w:rsidR="00074321" w:rsidRPr="00692EF8" w:rsidRDefault="00074321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7A8721FC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lang w:bidi="ar-SA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۱)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موضوع قرارداد</w:t>
      </w:r>
    </w:p>
    <w:p w14:paraId="2D2FB4B0" w14:textId="77777777" w:rsidR="00AB2623" w:rsidRDefault="00AB2623" w:rsidP="00AB2623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اجرای طرح پژوهشی برون دانشگاهی (ارتباط با صنعت و جامعه) تحت عنوان </w:t>
      </w:r>
      <w:r>
        <w:rPr>
          <w:rFonts w:cs="B Nazanin" w:hint="cs"/>
          <w:b/>
          <w:bCs/>
          <w:sz w:val="24"/>
          <w:szCs w:val="24"/>
          <w:rtl/>
        </w:rPr>
        <w:t>"......................"</w:t>
      </w:r>
      <w:r>
        <w:rPr>
          <w:rFonts w:cs="B Nazanin" w:hint="cs"/>
          <w:b/>
          <w:bCs/>
          <w:sz w:val="24"/>
          <w:szCs w:val="24"/>
        </w:rPr>
        <w:t xml:space="preserve"> </w:t>
      </w:r>
    </w:p>
    <w:p w14:paraId="250FD52A" w14:textId="54CC3ED3" w:rsidR="00AB2623" w:rsidRDefault="00AB2623" w:rsidP="007B75A5">
      <w:pPr>
        <w:spacing w:after="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بر اساس قرارداد منعقد شده به شماره             تاریخ             فی مابین </w:t>
      </w:r>
      <w:r w:rsidR="007B75A5"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         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(</w:t>
      </w:r>
      <w:r w:rsidR="007B75A5">
        <w:rPr>
          <w:rFonts w:cs="B Nazanin" w:hint="cs"/>
          <w:sz w:val="24"/>
          <w:szCs w:val="24"/>
          <w:rtl/>
        </w:rPr>
        <w:t>کارفرما</w:t>
      </w:r>
      <w:r>
        <w:rPr>
          <w:rFonts w:cs="B Nazanin" w:hint="cs"/>
          <w:sz w:val="24"/>
          <w:szCs w:val="24"/>
          <w:rtl/>
        </w:rPr>
        <w:t>)</w:t>
      </w:r>
      <w:r w:rsidR="007B75A5">
        <w:rPr>
          <w:rFonts w:cs="B Nazanin" w:hint="cs"/>
          <w:sz w:val="24"/>
          <w:szCs w:val="24"/>
          <w:rtl/>
        </w:rPr>
        <w:t xml:space="preserve">              </w:t>
      </w:r>
      <w:r w:rsidR="00D30DBE">
        <w:rPr>
          <w:rFonts w:cs="B Nazanin"/>
          <w:sz w:val="24"/>
          <w:szCs w:val="24"/>
        </w:rPr>
        <w:br/>
      </w:r>
      <w:r w:rsidR="007B75A5">
        <w:rPr>
          <w:rFonts w:cs="B Nazanin" w:hint="cs"/>
          <w:sz w:val="24"/>
          <w:szCs w:val="24"/>
          <w:rtl/>
        </w:rPr>
        <w:t xml:space="preserve">     </w:t>
      </w:r>
      <w:r w:rsidR="00D30DBE">
        <w:rPr>
          <w:rFonts w:cs="B Nazanin"/>
          <w:sz w:val="24"/>
          <w:szCs w:val="24"/>
        </w:rPr>
        <w:t xml:space="preserve">    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و </w:t>
      </w:r>
      <w:r w:rsidRPr="001D0FD1">
        <w:rPr>
          <w:rFonts w:cs="B Nazanin" w:hint="eastAsia"/>
          <w:sz w:val="24"/>
          <w:szCs w:val="24"/>
          <w:rtl/>
        </w:rPr>
        <w:t>خانم</w:t>
      </w:r>
      <w:r>
        <w:rPr>
          <w:rFonts w:cs="B Nazanin" w:hint="cs"/>
          <w:sz w:val="24"/>
          <w:szCs w:val="24"/>
          <w:rtl/>
        </w:rPr>
        <w:t xml:space="preserve">/ آقا </w:t>
      </w:r>
      <w:r w:rsidRPr="00AB43A3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دکتر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              </w:t>
      </w:r>
      <w:r w:rsidR="007B75A5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           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عضو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هیئت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softHyphen/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علمی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دانشگاه علوم پزشکی کرمانشاه</w:t>
      </w:r>
      <w:r>
        <w:rPr>
          <w:rFonts w:cs="B Nazanin" w:hint="cs"/>
          <w:sz w:val="24"/>
          <w:szCs w:val="24"/>
          <w:rtl/>
        </w:rPr>
        <w:t xml:space="preserve"> (مجری) </w:t>
      </w:r>
    </w:p>
    <w:p w14:paraId="1A338C3F" w14:textId="77777777" w:rsidR="00AB2623" w:rsidRDefault="00AB2623" w:rsidP="00AB2623">
      <w:pPr>
        <w:spacing w:after="0"/>
        <w:jc w:val="both"/>
        <w:rPr>
          <w:rFonts w:cs="B Nazanin"/>
          <w:sz w:val="24"/>
          <w:szCs w:val="24"/>
          <w:rtl/>
        </w:rPr>
      </w:pPr>
    </w:p>
    <w:p w14:paraId="46980B3A" w14:textId="0B6F3A1C" w:rsidR="00AB2623" w:rsidRDefault="00AB2623" w:rsidP="002C0287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بدیهی است کلیه تعهدات دانشگاه به ‌کارفرما در ارتباط با اجرای ماده مذکور بر عهده مجری طرح بوده و طی این قرارداد به ایشان منتقل می‌گردد و دانشگاه هیچ‌گونه مسئولیتی در ارتباط با تعهدات مجری ندارد</w:t>
      </w:r>
      <w:r w:rsidR="002C0287">
        <w:rPr>
          <w:rFonts w:cs="B Nazanin" w:hint="cs"/>
          <w:sz w:val="24"/>
          <w:szCs w:val="24"/>
          <w:rtl/>
        </w:rPr>
        <w:t xml:space="preserve"> و</w:t>
      </w:r>
      <w:r>
        <w:rPr>
          <w:rFonts w:cs="B Nazanin" w:hint="cs"/>
          <w:sz w:val="24"/>
          <w:szCs w:val="24"/>
          <w:rtl/>
        </w:rPr>
        <w:t xml:space="preserve"> دانشگاه موظف است در صورت درخواست کارفرما به ارائه هرگونه تعهد اعم از مالی و معنوی، عیناً مطابق آن را از مجری </w:t>
      </w:r>
      <w:r w:rsidR="002C0287">
        <w:rPr>
          <w:rFonts w:cs="B Nazanin" w:hint="cs"/>
          <w:sz w:val="24"/>
          <w:szCs w:val="24"/>
          <w:rtl/>
        </w:rPr>
        <w:t>مطالبه</w:t>
      </w:r>
      <w:r>
        <w:rPr>
          <w:rFonts w:cs="B Nazanin" w:hint="cs"/>
          <w:sz w:val="24"/>
          <w:szCs w:val="24"/>
          <w:rtl/>
        </w:rPr>
        <w:t xml:space="preserve"> نماید. </w:t>
      </w:r>
    </w:p>
    <w:p w14:paraId="51F38EB4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تبصره 1- موضوع قرارداد صرفاً شامل اجرای طرح یادشده بوده و عواید دیگری مانند دانش فنی، مقالات علمی و ... مطابق با آیین‌نامه‌های مصوب، در اختیار دانشگاه می‌باشد.</w:t>
      </w:r>
    </w:p>
    <w:p w14:paraId="07B6790B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تبصره 2- در صورتیکه کارفرما درخواستی علاوه بر موضوع اجرای طرح داشته باشد لازم است که درخواست مذکور به صورت یک قرارداد جداگانه یا متمم به قرارداد اضافه شود و هزینه‌های مازاد بر اجرای طرح محاسبه شود. در صورت دریافت گواهی ثبت اختراع  از طرح مذکور مطابق با آیین‌نامه‌های مصوب دانشگاه تعیین تکلیف می‌شود.</w:t>
      </w:r>
    </w:p>
    <w:p w14:paraId="7E4E52D0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lang w:bidi="ar-SA"/>
        </w:rPr>
      </w:pPr>
    </w:p>
    <w:p w14:paraId="1DCC0221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ماده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۲)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مدت قرارداد</w:t>
      </w:r>
    </w:p>
    <w:p w14:paraId="367A7C89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مدت اجرای طرح از تاریخ انعقاد قرارداد به مدت                   شمسی می‌باشد.</w:t>
      </w:r>
    </w:p>
    <w:p w14:paraId="140877BA" w14:textId="77777777" w:rsidR="00AB2623" w:rsidRDefault="00AB2623" w:rsidP="00AB2623">
      <w:pPr>
        <w:pStyle w:val="BodyText"/>
        <w:shd w:val="clear" w:color="auto" w:fill="FFFFFF"/>
        <w:jc w:val="both"/>
        <w:rPr>
          <w:rFonts w:cs="B Nazanin"/>
          <w:noProof w:val="0"/>
          <w:sz w:val="24"/>
          <w:szCs w:val="24"/>
          <w:rtl/>
        </w:rPr>
      </w:pPr>
      <w:r>
        <w:rPr>
          <w:rFonts w:cs="B Nazanin" w:hint="cs"/>
          <w:noProof w:val="0"/>
          <w:sz w:val="24"/>
          <w:szCs w:val="24"/>
          <w:rtl/>
        </w:rPr>
        <w:lastRenderedPageBreak/>
        <w:t xml:space="preserve">تبصره 3- </w:t>
      </w:r>
      <w:r>
        <w:rPr>
          <w:rFonts w:cs="B Nazanin" w:hint="cs"/>
          <w:noProof w:val="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noProof w:val="0"/>
          <w:sz w:val="24"/>
          <w:szCs w:val="24"/>
          <w:rtl/>
        </w:rPr>
        <w:t>مدت این قرارداد با توافق طرفین قابل تمدید می‌باشد.</w:t>
      </w:r>
    </w:p>
    <w:p w14:paraId="23E5D9E3" w14:textId="068DE1FF" w:rsidR="00AB2623" w:rsidRDefault="00AB2623" w:rsidP="00AB2623">
      <w:pPr>
        <w:pStyle w:val="BodyText"/>
        <w:shd w:val="clear" w:color="auto" w:fill="FFFFFF"/>
        <w:jc w:val="both"/>
        <w:rPr>
          <w:rFonts w:cs="B Nazanin"/>
          <w:noProof w:val="0"/>
          <w:color w:val="FF0000"/>
          <w:sz w:val="24"/>
          <w:szCs w:val="24"/>
          <w:rtl/>
        </w:rPr>
      </w:pPr>
      <w:r>
        <w:rPr>
          <w:rFonts w:cs="B Nazanin" w:hint="cs"/>
          <w:noProof w:val="0"/>
          <w:sz w:val="24"/>
          <w:szCs w:val="24"/>
          <w:rtl/>
        </w:rPr>
        <w:t>تبصره 4-  در صورت پرداخت هر گونه وجه مالی و یا در اختیار نهادن تجهیزات و امکانات غیر مالی از سوی کارفرما به مجری تاریخ مذکور به عنوان</w:t>
      </w:r>
      <w:r w:rsidR="00A15D5B">
        <w:rPr>
          <w:rFonts w:cs="B Nazanin" w:hint="cs"/>
          <w:noProof w:val="0"/>
          <w:sz w:val="24"/>
          <w:szCs w:val="24"/>
          <w:rtl/>
        </w:rPr>
        <w:t xml:space="preserve"> زمان شروع طرح محاسبه و لحاظ می</w:t>
      </w:r>
      <w:r w:rsidR="00A15D5B">
        <w:rPr>
          <w:rFonts w:cs="B Nazanin"/>
          <w:noProof w:val="0"/>
          <w:sz w:val="24"/>
          <w:szCs w:val="24"/>
          <w:rtl/>
        </w:rPr>
        <w:softHyphen/>
      </w:r>
      <w:r>
        <w:rPr>
          <w:rFonts w:cs="B Nazanin" w:hint="cs"/>
          <w:noProof w:val="0"/>
          <w:sz w:val="24"/>
          <w:szCs w:val="24"/>
          <w:rtl/>
        </w:rPr>
        <w:t>گردد</w:t>
      </w:r>
      <w:bookmarkStart w:id="0" w:name="_GoBack"/>
      <w:r w:rsidRPr="00A15D5B">
        <w:rPr>
          <w:rFonts w:cs="B Nazanin" w:hint="cs"/>
          <w:noProof w:val="0"/>
          <w:sz w:val="24"/>
          <w:szCs w:val="24"/>
          <w:rtl/>
        </w:rPr>
        <w:t>.</w:t>
      </w:r>
      <w:r w:rsidR="002C0287" w:rsidRPr="00A15D5B">
        <w:rPr>
          <w:rFonts w:cs="B Nazanin" w:hint="cs"/>
          <w:noProof w:val="0"/>
          <w:sz w:val="24"/>
          <w:szCs w:val="24"/>
          <w:rtl/>
        </w:rPr>
        <w:t xml:space="preserve"> بدیهی است این امر می بایستی توسط مجری کتبا اعلام گردد.</w:t>
      </w:r>
      <w:r w:rsidR="002C0287">
        <w:rPr>
          <w:rFonts w:cs="B Nazanin" w:hint="cs"/>
          <w:noProof w:val="0"/>
          <w:color w:val="FF0000"/>
          <w:sz w:val="24"/>
          <w:szCs w:val="24"/>
          <w:rtl/>
        </w:rPr>
        <w:t xml:space="preserve"> </w:t>
      </w:r>
      <w:bookmarkEnd w:id="0"/>
    </w:p>
    <w:p w14:paraId="43E49F99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lang w:bidi="ar-SA"/>
        </w:rPr>
      </w:pPr>
    </w:p>
    <w:p w14:paraId="34CB8B06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rtl/>
          <w:lang w:bidi="ar-SA"/>
        </w:rPr>
      </w:pPr>
    </w:p>
    <w:p w14:paraId="7FA121DE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ماده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۳)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مبلغ کل قرارداد</w:t>
      </w:r>
    </w:p>
    <w:p w14:paraId="639D46CB" w14:textId="77777777" w:rsidR="00AB2623" w:rsidRDefault="00AB2623" w:rsidP="00AB2623">
      <w:pPr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مبلغ کل این قرارداد.............. ریال (معادل .................. تومان) است که از این مبلغ .............. ریال (معادل .................. تومان) معادل 5 درصد کل قرارداد، سهم بالاسری دانشگاه می باشد که. پس از واریز مبلغ قرارداد به شماره شبای</w:t>
      </w:r>
      <w:r>
        <w:rPr>
          <w:rFonts w:ascii="Calibri" w:eastAsia="Calibri" w:hAnsi="Calibri" w:cs="B Nazanin"/>
          <w:sz w:val="24"/>
          <w:szCs w:val="24"/>
        </w:rPr>
        <w:t xml:space="preserve"> IR240170000002178428052002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بانک ملی مرکزی جمهوری اسلامی بنام دانشگاه علوم پزشکی کرمانشاه و کسر سهم بالاسری دانشگاه و دیگر کسورات قانونی مرتبط از هر پرداخت کارفرما، سهم مجری  به حساب ایشان واریز خواهد گردید. بدیهی است پرداخت پایانی و اتمام قرارداد منوط به ارائه گزارش نهایی و تأیید آن توسط کارفرما خواهد بود. لازم به ذکر است سهم بالاسری دانشگاه </w:t>
      </w:r>
      <w:r>
        <w:rPr>
          <w:rFonts w:ascii="Calibri" w:eastAsia="Calibri" w:hAnsi="Calibri" w:cs="B Nazanin" w:hint="cs"/>
          <w:sz w:val="24"/>
          <w:szCs w:val="24"/>
          <w:u w:val="single"/>
          <w:rtl/>
        </w:rPr>
        <w:t>حداقل 5 درصد مبلغ کل قرارداد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بوده و بسته به مبلغ  کل قرارداد و توافق طرفین قابل افزایش می باشد.</w:t>
      </w:r>
    </w:p>
    <w:p w14:paraId="23B1D169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5- مجری موظف است در موعد مقرر با هر یک از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همکاران طرح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تسویه‌حساب نموده و رسید وجوه پرداختی را نزد خود نگهداری نماید. دانشگاه هیچ‌گونه تعهدمالی و استخدامی به همکاران طرح نخواهد داشت.</w:t>
      </w:r>
    </w:p>
    <w:p w14:paraId="77BB5FB0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6- در صورت عدم‌ کسر کسورات قانونی شامل بیمه، مالیات و غیره توسط کارفرما، دانشگاه رأساً نسبت به کسر کسورات مذکور اقدام می‌نماید. یادآور می‌گردد که درهرصورت کسورات قانونی فقط یک‌بار از قرارداد کسر خواهد ‌شد.</w:t>
      </w:r>
    </w:p>
    <w:p w14:paraId="6A52EC21" w14:textId="79DF506E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7-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درصورتی‌که ‌کارفرما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در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پرداخت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مبلغ قرارداد به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مجری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تأخیر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نماید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و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این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تأخیر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با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توجه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به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مفاد قرارداد</w:t>
      </w:r>
      <w:r w:rsidR="002C0287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 از نظر دانشگاه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 غیرموجه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باشد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ملزم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به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پرداخت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خسارت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تأخیر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تأدیه</w:t>
      </w:r>
      <w:r w:rsidR="002C0287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به مجری</w:t>
      </w:r>
      <w:r>
        <w:rPr>
          <w:rFonts w:ascii="Calibri" w:eastAsia="Calibri" w:hAnsi="Calibri" w:cs="B Nazanin" w:hint="cs"/>
          <w:sz w:val="24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خواهد بود.</w:t>
      </w:r>
    </w:p>
    <w:p w14:paraId="0A399E4F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5F7AFAE3" w14:textId="77777777" w:rsidR="00AB2623" w:rsidRDefault="00AB2623" w:rsidP="00AB2623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ماده۴) نحوه پرداخت </w:t>
      </w:r>
    </w:p>
    <w:p w14:paraId="0BF7CD88" w14:textId="54C36F84" w:rsidR="00AB2623" w:rsidRDefault="00AB2623" w:rsidP="00653A4E">
      <w:pPr>
        <w:spacing w:after="0"/>
        <w:jc w:val="both"/>
        <w:rPr>
          <w:rFonts w:ascii="Calibri" w:eastAsia="Calibri" w:hAnsi="Calibri" w:cs="B Nazanin"/>
          <w:color w:val="000000" w:themeColor="text1"/>
          <w:sz w:val="24"/>
          <w:szCs w:val="24"/>
          <w:rtl/>
          <w:lang w:bidi="ar-SA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۴-۱) </w:t>
      </w:r>
      <w:r w:rsidR="00653A4E">
        <w:rPr>
          <w:rFonts w:ascii="Calibri" w:eastAsia="Calibri" w:hAnsi="Calibri" w:cs="B Nazanin" w:hint="cs"/>
          <w:sz w:val="24"/>
          <w:szCs w:val="24"/>
          <w:rtl/>
        </w:rPr>
        <w:t>واریز بودجه طرح توسط کارفرما، بر اساس قرارداد فی مابین مجری و کارفرما صورت خواهد گرفت.</w:t>
      </w:r>
    </w:p>
    <w:p w14:paraId="3C947F92" w14:textId="487BF03A" w:rsidR="00AB2623" w:rsidRDefault="00AB2623" w:rsidP="002C0287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لازم به ذکر است </w:t>
      </w:r>
      <w:r w:rsidR="002C0287">
        <w:rPr>
          <w:rFonts w:ascii="Calibri" w:eastAsia="Calibri" w:hAnsi="Calibri" w:cs="B Nazanin" w:hint="cs"/>
          <w:sz w:val="24"/>
          <w:szCs w:val="24"/>
          <w:rtl/>
        </w:rPr>
        <w:t xml:space="preserve">دانشگاه </w:t>
      </w:r>
      <w:r w:rsidR="002C0287">
        <w:rPr>
          <w:rFonts w:ascii="Calibri" w:eastAsia="Calibri" w:hAnsi="Calibri" w:cs="B Nazanin" w:hint="cs"/>
          <w:sz w:val="24"/>
          <w:szCs w:val="24"/>
          <w:rtl/>
        </w:rPr>
        <w:t>می</w:t>
      </w:r>
      <w:r w:rsidR="002C0287">
        <w:rPr>
          <w:rFonts w:ascii="Calibri" w:eastAsia="Calibri" w:hAnsi="Calibri" w:cs="B Nazanin" w:hint="cs"/>
          <w:sz w:val="24"/>
          <w:szCs w:val="24"/>
          <w:rtl/>
        </w:rPr>
        <w:softHyphen/>
        <w:t xml:space="preserve">بایستی </w:t>
      </w:r>
      <w:r>
        <w:rPr>
          <w:rFonts w:ascii="Calibri" w:eastAsia="Calibri" w:hAnsi="Calibri" w:cs="B Nazanin" w:hint="cs"/>
          <w:sz w:val="24"/>
          <w:szCs w:val="24"/>
          <w:rtl/>
        </w:rPr>
        <w:t>سهم بالاسری</w:t>
      </w:r>
      <w:r w:rsidR="002C0287">
        <w:rPr>
          <w:rFonts w:ascii="Calibri" w:eastAsia="Calibri" w:hAnsi="Calibri" w:cs="B Nazanin" w:hint="cs"/>
          <w:sz w:val="24"/>
          <w:szCs w:val="24"/>
          <w:rtl/>
        </w:rPr>
        <w:t xml:space="preserve"> خود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و کسور قانونی</w:t>
      </w:r>
      <w:r w:rsidR="002C0287">
        <w:rPr>
          <w:rFonts w:ascii="Calibri" w:eastAsia="Calibri" w:hAnsi="Calibri" w:cs="B Nazanin" w:hint="cs"/>
          <w:sz w:val="24"/>
          <w:szCs w:val="24"/>
          <w:rtl/>
        </w:rPr>
        <w:t xml:space="preserve"> مرتبط با قراردادرا در صورت عدم کسر قانونی توسط کارفرما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می</w:t>
      </w:r>
      <w:r>
        <w:rPr>
          <w:rFonts w:ascii="Calibri" w:eastAsia="Calibri" w:hAnsi="Calibri" w:cs="B Nazanin" w:hint="cs"/>
          <w:sz w:val="24"/>
          <w:szCs w:val="24"/>
          <w:rtl/>
        </w:rPr>
        <w:softHyphen/>
        <w:t xml:space="preserve">بایست از مبلغ پرداخت شده در هر مرحله کسر و مابقی مبلغ، به‌حساب مجری طرح پرداخت شود. </w:t>
      </w:r>
    </w:p>
    <w:p w14:paraId="27EEE17A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۴-۲) دانشگاه موظف می‌باشد مرحله آخر از مبلغ طرح را منوط به انجام کلیه تعهدات مجری طرح و پس از اعلام و تأیید خاتمه آن توسط کارفرما، به مجری پرداخت نماید.</w:t>
      </w:r>
    </w:p>
    <w:p w14:paraId="124CCC35" w14:textId="55BBBC55" w:rsidR="00AB2623" w:rsidRDefault="00AB2623" w:rsidP="00AB2623">
      <w:pPr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8- پس از پایان هر یک از مراحل فوق در صورت عدم انجام تعهدات توسط مجری</w:t>
      </w:r>
      <w:r w:rsidR="002C0287">
        <w:rPr>
          <w:rFonts w:ascii="Calibri" w:eastAsia="Calibri" w:hAnsi="Calibri" w:cs="B Nazanin" w:hint="cs"/>
          <w:sz w:val="24"/>
          <w:szCs w:val="24"/>
          <w:rtl/>
        </w:rPr>
        <w:t xml:space="preserve"> حسب اعلام کارفرما</w:t>
      </w:r>
      <w:r>
        <w:rPr>
          <w:rFonts w:ascii="Calibri" w:eastAsia="Calibri" w:hAnsi="Calibri" w:cs="B Nazanin" w:hint="cs"/>
          <w:sz w:val="24"/>
          <w:szCs w:val="24"/>
          <w:rtl/>
        </w:rPr>
        <w:t>، دانشگاه مجاز است نسبت به لغو قرارداد و مطالبه خسارت، ادامه، تمدید و یا واگذاری آن اقدام نماید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. </w:t>
      </w:r>
    </w:p>
    <w:p w14:paraId="2742BA4A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b/>
          <w:bCs/>
          <w:sz w:val="14"/>
          <w:szCs w:val="14"/>
          <w:rtl/>
        </w:rPr>
      </w:pPr>
    </w:p>
    <w:p w14:paraId="45F162BA" w14:textId="77777777" w:rsidR="00AB2623" w:rsidRDefault="00AB2623" w:rsidP="00AB2623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softHyphen/>
        <w:t>ماده ۵) تعهدات کارفرما</w:t>
      </w:r>
    </w:p>
    <w:p w14:paraId="58655C1A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۵-۱) پرداخت به‌موقع مبلغ قرارداد به مجری</w:t>
      </w:r>
    </w:p>
    <w:p w14:paraId="438B25D1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۵-۲) دستیابی به حداقل استانداردهای لازم که از سوی مجری تعیین می گردد</w:t>
      </w:r>
    </w:p>
    <w:p w14:paraId="4C368AA2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۵-۳) ارائه گزارش کتبی از جزئیات تولید</w:t>
      </w:r>
    </w:p>
    <w:p w14:paraId="63713C2C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۵-۴)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در صورت ارتباط موضوع قرارداد با تولید؛ آماده سازی محل کارخانه و تامین زیرساخت های مناسب و کافی</w:t>
      </w:r>
    </w:p>
    <w:p w14:paraId="0A1E3D3A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lastRenderedPageBreak/>
        <w:t xml:space="preserve">۵-۵) </w:t>
      </w: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تحویل اقلام غیر نقدی به مجری بلافاصله پس از درخواست مجری و اعلام مراتب به صورت کتبی با رونوشت به دفتر ارتباط با صنعت و جامعه دانشگاه</w:t>
      </w:r>
    </w:p>
    <w:p w14:paraId="451F9A5C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14"/>
          <w:szCs w:val="14"/>
        </w:rPr>
      </w:pPr>
    </w:p>
    <w:p w14:paraId="68718F6A" w14:textId="77777777" w:rsidR="00AB2623" w:rsidRDefault="00AB2623" w:rsidP="00AB2623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۶) تعهدات مجری</w:t>
      </w:r>
    </w:p>
    <w:p w14:paraId="6797C719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۶-۱) مجری موظف است مفاد این قرارداد را به‌دقت مطالعه نموده و با آگاهی کامل از ضوابط اجرایی طرح‌های پژوهشی برون دانشگاهی و با بهره‌گیری صحیح از امکانات و برنامه‌ریزی مناسب، طرح را به نحوی هدایت نماید که در زمان مقرر و کیفیت مطلوب به انجام برسد.</w:t>
      </w:r>
    </w:p>
    <w:p w14:paraId="44BDF202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۶-۲) رعایت امانت و حفظ اسناد، مدارک و اطلاعات محرمانه که به‌منظور انجام این طرح حاصل می‌شود و تعهد به عدم ارائه آن به اشخاص حقیقی و یا حقوقی بدون کسب مجوز کتبی از دانشگاه.</w:t>
      </w:r>
    </w:p>
    <w:p w14:paraId="45FA0E18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۶-۳) تدوین گزارش پیشرفت کار به‌صورت تایپ‌شده و بر اساس زمان‌بندی طرح و همچنین تدوین گزارش نهایی طرح به کارفرما. </w:t>
      </w:r>
    </w:p>
    <w:p w14:paraId="24FB809E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 ۶-۴) ارائه خروجی حاصل از نتایج موضوع طرح به کارفرما.</w:t>
      </w:r>
    </w:p>
    <w:p w14:paraId="5F81F554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6-5) اجرای دقیق کلیه تعهدات دانشگاه به کارفرما بر اساس قرارداد فی مابین و پاسخگویی کامل به تعهدات و پذیرش کامل آن به محض امضا این قرارداد. </w:t>
      </w:r>
    </w:p>
    <w:p w14:paraId="17AD7FBE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6-6) تایید مکتوب دریافت اقلام غیرنقدی در صورت وجود به دفتر ارتباط با صنعت و جامعه. </w:t>
      </w:r>
    </w:p>
    <w:p w14:paraId="760A68E6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9-  بهره</w:t>
      </w:r>
      <w:r>
        <w:rPr>
          <w:rFonts w:ascii="Calibri" w:eastAsia="Calibri" w:hAnsi="Calibri" w:cs="B Nazanin" w:hint="cs"/>
          <w:sz w:val="24"/>
          <w:szCs w:val="24"/>
          <w:rtl/>
        </w:rPr>
        <w:softHyphen/>
        <w:t>برداری از نتایج علمی حاصل از اجرای این قرارداد بدون مجوز کتبی دانشگاه مجاز نخواهد بود.</w:t>
      </w:r>
    </w:p>
    <w:p w14:paraId="08672756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10- تمام مسائل مرتبط با همکاران طرح بر عهده مجری بوده و وی موظف است همکاران خود را از افراد واجد شرایط و بر اساس ضوابط و مقررات عمومی دانشگاه انتخاب نماید.</w:t>
      </w:r>
    </w:p>
    <w:p w14:paraId="785CB161" w14:textId="77777777" w:rsidR="00AB2623" w:rsidRDefault="00AB2623" w:rsidP="00AB2623">
      <w:pPr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11- </w:t>
      </w:r>
      <w:r>
        <w:rPr>
          <w:rFonts w:ascii="BMitra" w:eastAsia="Calibri" w:hAnsi="Calibri" w:cs="B Nazanin" w:hint="cs"/>
          <w:sz w:val="26"/>
          <w:szCs w:val="24"/>
          <w:rtl/>
        </w:rPr>
        <w:t>مجری تعهد می نماید در صورت درخواست کارفرما مبنی بر انجام خدمات مازاد بر موضوع قرارداد که جهت اعمال تغییرات در فرایند و بهره</w:t>
      </w:r>
      <w:r>
        <w:rPr>
          <w:rFonts w:ascii="BMitra" w:eastAsia="Calibri" w:hAnsi="Calibri" w:cs="B Nazanin" w:hint="cs"/>
          <w:sz w:val="26"/>
          <w:szCs w:val="24"/>
          <w:rtl/>
        </w:rPr>
        <w:softHyphen/>
        <w:t xml:space="preserve">برداری از واحد خدمتی یا بازاریابی محصول لازم باشد را با توافق کتبی و در ازای دریافت حق الزحمه تعیین شده و در مدت زمان مورد توافق به کارفرما ارائه نماید. </w:t>
      </w:r>
    </w:p>
    <w:p w14:paraId="170DDDB6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BMitra" w:eastAsia="Calibri" w:hAnsi="Calibri" w:cs="B Nazanin" w:hint="cs"/>
          <w:sz w:val="26"/>
          <w:szCs w:val="24"/>
          <w:rtl/>
        </w:rPr>
        <w:t xml:space="preserve">تبصره 12-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مجری متعهد است وظایف و خدمات مندرج در این قرارداد را به نحو احسن انجام دهد و درصورتی‌که به تعهدات خود عمل ننماید، موظف است کل هزینه‌های پرداخت‌شده و بهاء تجهیزات اشاره شده را به‌حساب دانشگاه واریز نموده و خسارت‌های وارده را جبران نماید. (این ماده بر اساس بند 6 مصوبه شورای فناوری دانشگاه به شماره 66769/600  تاریخ 19/08/1400 تنظیم گردیده است) </w:t>
      </w:r>
    </w:p>
    <w:p w14:paraId="09FF522E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13- کلیه تعهدات دانشگاه به کارفرما در اجرای تعهد مذکور بر عهده مجری بوده و دانشگاه هیچ گونه مسئولیتی در این خصوص ندارد. </w:t>
      </w:r>
    </w:p>
    <w:p w14:paraId="230077FE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64081779" w14:textId="77777777" w:rsidR="00AB2623" w:rsidRDefault="00AB2623" w:rsidP="00AB2623">
      <w:pPr>
        <w:spacing w:after="0" w:line="240" w:lineRule="auto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257972BF" w14:textId="77777777" w:rsidR="00AB2623" w:rsidRDefault="00AB2623" w:rsidP="00AB2623">
      <w:pPr>
        <w:spacing w:after="0" w:line="240" w:lineRule="auto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۷) وظایف و تعهدات دانشگاه</w:t>
      </w:r>
    </w:p>
    <w:p w14:paraId="3F33D18B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۷-۱) دریافت هرگونه تعهدات لازم (مالی و معنوی) از مجری در صورت درخواست کتبی کارفرما و در حد مقدورات دانشگاه</w:t>
      </w:r>
    </w:p>
    <w:p w14:paraId="41FA9843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۷-۲) پرداخت مبالغ واریزی کارفرما به حساب مجری با لحاظ موارد مندرج در ماده ۴ و کسر کسورات قانونی و حق بالاسری دانشگاه</w:t>
      </w:r>
    </w:p>
    <w:p w14:paraId="45B02937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۷-۳) در اختیار قرار دادن اطلاعات و تجهیزات موردنیاز در حد امکانات و مقدورات دانشگاه  بر اساس طرح مصوب</w:t>
      </w:r>
    </w:p>
    <w:p w14:paraId="122A0BE2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72169BF7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686A3BC7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4E843475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40DD4D50" w14:textId="77777777" w:rsidR="00AB2623" w:rsidRDefault="00AB2623" w:rsidP="00AB2623">
      <w:pPr>
        <w:spacing w:after="0"/>
        <w:jc w:val="both"/>
        <w:rPr>
          <w:rFonts w:eastAsia="Calibri" w:cs="B Nazanin"/>
          <w:rtl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lastRenderedPageBreak/>
        <w:t>ماده 8)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عدم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افشای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اطلاعات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محرمانه</w:t>
      </w:r>
    </w:p>
    <w:p w14:paraId="04EBC39E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مجری و کارفرما،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دانش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فنی،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اسناد،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مدارک،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داد‌ه‌ها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نقشه‌هایی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یکدیگر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دریافت می‌کنند به‌عنوان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اطلاعات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محرمانه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تلقی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کرده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به‌استثنای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مواردی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قانوناً ملزم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افشا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باشند،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نزد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اشخاص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ثالث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افشا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نخواهند کرد.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</w:p>
    <w:p w14:paraId="63BC37CC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تبصره 14-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کارکنان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مجری و کارفرما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نیز متعهد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رعایت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الزام‌های مربوط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عدم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افشای اطلاعات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محرمانه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خواهند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شد.</w:t>
      </w:r>
    </w:p>
    <w:p w14:paraId="46B57E2D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3BB661DC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eastAsia="Calibri" w:cs="B Nazanin"/>
          <w:rtl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9) واگذاری</w:t>
      </w:r>
    </w:p>
    <w:p w14:paraId="5ED502C5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هیچ‌یک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طرف مجری و کارفرما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نمی‌توانند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بخشی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حقوق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تعهدهای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درج‌شده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خود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این قرارداد را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بدون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اجازه کتبی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طرف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مقابل،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غیر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واگذار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نمایند.</w:t>
      </w:r>
    </w:p>
    <w:p w14:paraId="2CD83535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7D7DEC78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10)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منع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مداخله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کارکنان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دولت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در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معاملات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دولتی</w:t>
      </w:r>
    </w:p>
    <w:p w14:paraId="62E5BCF7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مجری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اعلام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می‌کند که این قرارداد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مشمول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قانون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منع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مداخله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کارکنان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دولت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معاملات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دولتی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مصوب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بیست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دوم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دی‌ماه </w:t>
      </w:r>
      <w:r>
        <w:rPr>
          <w:rFonts w:ascii="BMitra" w:eastAsia="Calibri" w:hAnsi="Calibri" w:cs="B Nazanin" w:hint="cs"/>
          <w:sz w:val="26"/>
          <w:szCs w:val="24"/>
          <w:rtl/>
        </w:rPr>
        <w:t>۱۳۳۷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نبوده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 در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صورت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ابطال قرارداد به‌واسطه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عدم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رعایت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قانون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پیش‌گفته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توسط وی،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خسارت‌های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وارده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 کارفرما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پرداخت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خواهد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کرد. </w:t>
      </w:r>
    </w:p>
    <w:p w14:paraId="228F35DC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6B120280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11) حوادث قهری</w:t>
      </w:r>
    </w:p>
    <w:p w14:paraId="2CF6D094" w14:textId="77777777" w:rsidR="00AB2623" w:rsidRDefault="00AB2623" w:rsidP="00AB262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در صورت بروز حوادث قهریه و فورس‌ماژور چنانچه انجام قرارداد غیرممکن گردد، قرارداد فسخ خواهد شد و چنانچه این حوادث باعث تعلیق در انجام موضوع قرارداد گردد، اگر مدت تعلیق بیش از یک ماه باشد دانشگاه حق فسخ قرارداد را خواهد داشت و درصورتی‌که مدت تعلیق یک ماه یا کمتر از یک ماه باشد، مجری مکلف است پس از رفع مانع، اقدام به انجام موضوع قرارداد نماید و مدت تعلیق به مدت قرارداد افزوده خواهد شد.</w:t>
      </w:r>
    </w:p>
    <w:p w14:paraId="13AC7CC9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5B3BD547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12)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فسخ قرارداد</w:t>
      </w:r>
    </w:p>
    <w:p w14:paraId="2171EFB8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چنانچه مجری به تمام یا قسمتی از تعهدات خود عمل ننماید با درخواست کارفرما دانشگاه می‌تواند ظرف حداکثر یک ماه نسبت به ابلاغ اخطار کتبی فسخ به وی اقدام نماید.</w:t>
      </w:r>
    </w:p>
    <w:p w14:paraId="2B06210A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15- تعیین میزان ضرر و زیان و خسارات وارده ناشی از فسخ قرارداد، بر عهده معاونت تحقیقات و فناوری دانشگاه خواهد شد.</w:t>
      </w:r>
    </w:p>
    <w:p w14:paraId="252E4324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16- در موارد احصاء شده زیر نیز دانشگاه حق فسخ قرارداد را دارد :</w:t>
      </w:r>
    </w:p>
    <w:p w14:paraId="7AD292FE" w14:textId="77777777" w:rsidR="00AB2623" w:rsidRDefault="00AB2623" w:rsidP="00AB2623">
      <w:pPr>
        <w:pStyle w:val="ListParagraph"/>
        <w:numPr>
          <w:ilvl w:val="0"/>
          <w:numId w:val="5"/>
        </w:num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تأخیر غیرموجه بیش از ۳۰ روز در انجام تعهدات مجری</w:t>
      </w:r>
    </w:p>
    <w:p w14:paraId="7B5E0F15" w14:textId="77777777" w:rsidR="00AB2623" w:rsidRDefault="00AB2623" w:rsidP="00AB2623">
      <w:pPr>
        <w:pStyle w:val="ListParagraph"/>
        <w:numPr>
          <w:ilvl w:val="0"/>
          <w:numId w:val="5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واگذاری قرارداد به غیر، بدون اخذ اجازه کتبی مجری از دانشگاه.</w:t>
      </w:r>
    </w:p>
    <w:p w14:paraId="62759FB9" w14:textId="77777777" w:rsidR="00AB2623" w:rsidRDefault="00AB2623" w:rsidP="00AB2623">
      <w:pPr>
        <w:pStyle w:val="ListParagraph"/>
        <w:numPr>
          <w:ilvl w:val="0"/>
          <w:numId w:val="5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عدم اعمال دقت لازم و معمول در اجرای قرارداد توسط مجری.</w:t>
      </w:r>
    </w:p>
    <w:p w14:paraId="557D693A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اگر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هر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یک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از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دو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طرف قرارداد در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انجام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تعهدهای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خود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قصور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نمایند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طرف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دیگر می‌توانند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با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اخطار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یک‌ماهه و قید موارد نقض قراردادی طرف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مقصر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را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از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اراده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خود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مبنی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بر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فسخ قرارداد آگاه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ساخته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و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در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صورت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عدم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انجام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تعهد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توسط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طرف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مقصر، در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مدت یادشده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به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فسخ قرارداد اقدام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نماید</w:t>
      </w:r>
      <w:r>
        <w:rPr>
          <w:rFonts w:ascii="Calibri" w:eastAsia="Calibri" w:hAnsi="Calibri" w:cs="B Nazanin"/>
          <w:sz w:val="24"/>
          <w:szCs w:val="24"/>
        </w:rPr>
        <w:t>.</w:t>
      </w:r>
    </w:p>
    <w:p w14:paraId="473ABAEC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انحلال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یا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صدور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حکم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ورشکستگی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کارفرما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برای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مجری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حق</w:t>
      </w:r>
      <w:r>
        <w:rPr>
          <w:rFonts w:ascii="Calibri" w:eastAsia="Calibri" w:hAnsi="Calibri" w:cs="B Nazanin" w:hint="cs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فسخ ایجاد می‌کند.</w:t>
      </w:r>
    </w:p>
    <w:p w14:paraId="3321DC4E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350D7DBE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 13)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حل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اختلاف</w:t>
      </w:r>
    </w:p>
    <w:p w14:paraId="619DC0F5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در صورت بروز هرگونه اختلاف در 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تفسیر مواد یا اجرای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موضوع این قرارداد چه در حین اجرا یا پس از آن، موضوع جهت حل و فصل به كميسيون ماده </w:t>
      </w:r>
      <w:r>
        <w:rPr>
          <w:rFonts w:ascii="BMitra" w:eastAsia="Calibri" w:hAnsi="Calibri" w:cs="B Nazanin" w:hint="cs"/>
          <w:sz w:val="26"/>
          <w:szCs w:val="24"/>
          <w:rtl/>
        </w:rPr>
        <w:t>۹۴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آئین‌نامه مالي و معاملاتي دانشگاه ارجاع و رای كميسيون برای طرفين لازم‌الاجرا می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 xml:space="preserve">باشد. </w:t>
      </w:r>
    </w:p>
    <w:p w14:paraId="7C005629" w14:textId="77777777" w:rsidR="00AB2623" w:rsidRDefault="00AB2623" w:rsidP="00AB2623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تبصره 17-  مجری طرح به هیچ وجه حتی در زمان بروز اختلاف حق تعلیق در انجام موضوع قرارداد و اجرای تعهدات خود را ندارد.</w:t>
      </w:r>
    </w:p>
    <w:p w14:paraId="33F656F6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</w:p>
    <w:p w14:paraId="0C72DCC8" w14:textId="77777777" w:rsidR="00AB2623" w:rsidRDefault="00AB2623" w:rsidP="00AB2623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</w:p>
    <w:p w14:paraId="2D8CAE16" w14:textId="77777777" w:rsidR="00AB2623" w:rsidRDefault="00AB2623" w:rsidP="00AB2623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b/>
          <w:bCs/>
          <w:color w:val="1F497D" w:themeColor="text2"/>
          <w:sz w:val="28"/>
          <w:szCs w:val="28"/>
          <w:rtl/>
          <w:lang w:bidi="ar-SA"/>
        </w:rPr>
      </w:pPr>
      <w:r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>ماده 14) قوانین حاکم</w:t>
      </w:r>
    </w:p>
    <w:p w14:paraId="08FF5C22" w14:textId="77777777" w:rsidR="00AB2623" w:rsidRDefault="00AB2623" w:rsidP="00AB2623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بر قرارداد مذکور به تجویز ماده 1 قانون احکام دائمی برنامه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>های توسعه کشور مصوب 10/11/1395آیین‌نامه مالی و معاملاتی دانشگاه‌ها و دانشکده‌های علوم پزشکی و خدمات بهداشتی درمانی کشور با اصلاحات و الحاقات آن آیین‌نامه اداری و استخدامی اعضای هیأت علمی و غیر هیأت علمی و تمامی اصلاحات آن و همچنین دستورالعمل تضمینات ویژه وزارت بهداشت، درمان و آموزش پزشکی به‌عنوان قوانین ویژه دانشگاه و آیین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 xml:space="preserve">نامه تضمین معاملات دولتی و کلیه قوانین و مقررات جاری که مغایر با مفاد قوانین ویژه صدرالذکر نباشد بر این قرارداد حاکم و نافذ می‌باشد. </w:t>
      </w:r>
    </w:p>
    <w:p w14:paraId="477E4B89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53248FAD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15)</w:t>
      </w:r>
      <w:r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ابلاغیه‌ها</w:t>
      </w:r>
    </w:p>
    <w:p w14:paraId="3CA8AF92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ابلاغیه‌ها،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اخطاریه‌ها،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اطلاعیه‌ها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مجوزها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باید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به‌صورت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کتبی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بوده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طریق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پست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سفارشی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ارسال‌ شده 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به‌صورت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دستی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تحویل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گردد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>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در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صورت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تغییر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نشانی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پستی،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شماره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فاکس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آدرس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الکترونیکی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هر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یک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طرف،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مراتب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باید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حداقل ده (</w:t>
      </w:r>
      <w:r>
        <w:rPr>
          <w:rFonts w:ascii="BMitra" w:eastAsia="Calibri" w:hAnsi="Calibri" w:cs="B Nazanin" w:hint="cs"/>
          <w:sz w:val="26"/>
          <w:szCs w:val="24"/>
          <w:rtl/>
        </w:rPr>
        <w:t>۱۰)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روز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قبل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تغییر اطلاع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داده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شود. تا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زمانی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نشانی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جدید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به‌طرف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دیگر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اعلام‌نشده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است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مکاتبه‌ها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 نشانی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قبلی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ارسال می‌شود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دریافت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شده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تلقی</w:t>
      </w:r>
      <w:r>
        <w:rPr>
          <w:rFonts w:ascii="BMitra" w:eastAsia="Calibri" w:hAnsi="Calibri" w:cs="B Nazanin" w:hint="cs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می‌گردد</w:t>
      </w:r>
      <w:r>
        <w:rPr>
          <w:rFonts w:ascii="BMitra" w:eastAsia="Calibri" w:hAnsi="Calibri" w:cs="B Nazanin" w:hint="cs"/>
          <w:sz w:val="26"/>
          <w:szCs w:val="24"/>
          <w:lang w:bidi="ar-SA"/>
        </w:rPr>
        <w:t>.</w:t>
      </w:r>
    </w:p>
    <w:p w14:paraId="2E645812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5A9370D2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 16) جریمه دیرکرد</w:t>
      </w:r>
    </w:p>
    <w:p w14:paraId="655C10AA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چنانچه طرح بدون عذر موجه (به تشخیص شورای فناوری دانشگاه) در موعد مقرر به پایان نرسد و تمدید قرارداد هم صورت نگیرد به ازای هرماه تأخیر در اتمام طرح،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دو درصد </w:t>
      </w:r>
      <w:r>
        <w:rPr>
          <w:rFonts w:ascii="Calibri" w:eastAsia="Calibri" w:hAnsi="Calibri" w:cs="B Nazanin" w:hint="cs"/>
          <w:sz w:val="24"/>
          <w:szCs w:val="24"/>
          <w:rtl/>
        </w:rPr>
        <w:t>از کل مبلغ قرارداد به‌عنوان خسارت تأخیر در انجام تعهد از مجری کسر می‌شود.</w:t>
      </w:r>
    </w:p>
    <w:p w14:paraId="17F82493" w14:textId="77777777" w:rsidR="00AB2623" w:rsidRDefault="00AB2623" w:rsidP="00AB2623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259FD493" w14:textId="77777777" w:rsidR="00AB2623" w:rsidRDefault="00AB2623" w:rsidP="00AB2623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 17) نسخ قرارداد</w:t>
      </w:r>
    </w:p>
    <w:p w14:paraId="7FAAD594" w14:textId="134106BE" w:rsidR="00AB2623" w:rsidRDefault="00AB2623" w:rsidP="006F5877">
      <w:pPr>
        <w:jc w:val="both"/>
        <w:rPr>
          <w:rFonts w:ascii="BMitraBold" w:eastAsia="Calibri" w:hAnsi="Calibri" w:cs="B Nazanin"/>
          <w:b/>
          <w:bCs/>
          <w:sz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این قرارداد در 17 ماده و 17 تبصره و </w:t>
      </w:r>
      <w:r w:rsidR="006F5877">
        <w:rPr>
          <w:rFonts w:ascii="Calibri" w:eastAsia="Calibri" w:hAnsi="Calibri" w:cs="B Nazanin" w:hint="cs"/>
          <w:sz w:val="24"/>
          <w:szCs w:val="24"/>
          <w:rtl/>
        </w:rPr>
        <w:t>2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نسخه که تمامی نسخ دارای ارزش یکسان است تنظیم و پس از امضاء طرفین لازم‌الاجرا می‌باشد.</w:t>
      </w:r>
      <w:r>
        <w:rPr>
          <w:rFonts w:ascii="BMitraBold" w:eastAsia="Calibri" w:hAnsi="Calibri" w:cs="B Nazanin" w:hint="cs"/>
          <w:b/>
          <w:bCs/>
          <w:sz w:val="24"/>
          <w:rtl/>
        </w:rPr>
        <w:t xml:space="preserve"> </w:t>
      </w:r>
    </w:p>
    <w:p w14:paraId="0A4C1580" w14:textId="77777777" w:rsidR="00AB2623" w:rsidRPr="000B4150" w:rsidRDefault="00AB2623" w:rsidP="002637C5">
      <w:pPr>
        <w:spacing w:after="0"/>
        <w:jc w:val="both"/>
        <w:rPr>
          <w:rFonts w:cs="B Nazanin"/>
          <w:sz w:val="24"/>
          <w:szCs w:val="24"/>
          <w:rtl/>
        </w:rPr>
      </w:pPr>
    </w:p>
    <w:sectPr w:rsidR="00AB2623" w:rsidRPr="000B4150" w:rsidSect="00651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1296" w:bottom="432" w:left="1152" w:header="706" w:footer="106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90093" w14:textId="77777777" w:rsidR="008128A8" w:rsidRDefault="008128A8" w:rsidP="00502A54">
      <w:pPr>
        <w:spacing w:after="0" w:line="240" w:lineRule="auto"/>
      </w:pPr>
      <w:r>
        <w:separator/>
      </w:r>
    </w:p>
  </w:endnote>
  <w:endnote w:type="continuationSeparator" w:id="0">
    <w:p w14:paraId="5B850CDE" w14:textId="77777777" w:rsidR="008128A8" w:rsidRDefault="008128A8" w:rsidP="0050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134D6" w14:textId="77777777" w:rsidR="00E65F82" w:rsidRDefault="00E65F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8420D" w14:textId="10ACB7CE" w:rsidR="00C36E6E" w:rsidRPr="00534039" w:rsidRDefault="00E65F82" w:rsidP="00C710A0">
    <w:pPr>
      <w:pStyle w:val="Footer"/>
      <w:rPr>
        <w:rFonts w:cs="B Titr"/>
        <w:rtl/>
        <w:lang w:bidi="ar-SA"/>
      </w:rPr>
    </w:pPr>
    <w:r>
      <w:rPr>
        <w:rFonts w:cs="B Titr" w:hint="cs"/>
        <w:b/>
        <w:bCs/>
        <w:rtl/>
      </w:rPr>
      <w:t xml:space="preserve">  </w:t>
    </w:r>
    <w:r w:rsidR="00B02823">
      <w:rPr>
        <w:rFonts w:cs="B Titr" w:hint="cs"/>
        <w:b/>
        <w:bCs/>
        <w:rtl/>
      </w:rPr>
      <w:t xml:space="preserve">  </w:t>
    </w:r>
    <w:r w:rsidR="00C7096B">
      <w:rPr>
        <w:rFonts w:cs="B Titr" w:hint="cs"/>
        <w:b/>
        <w:bCs/>
        <w:rtl/>
      </w:rPr>
      <w:t xml:space="preserve"> دکتر زهره رحیمی</w:t>
    </w:r>
    <w:r w:rsidR="00C36E6E">
      <w:rPr>
        <w:rFonts w:cs="B Titr" w:hint="cs"/>
        <w:b/>
        <w:bCs/>
        <w:rtl/>
      </w:rPr>
      <w:t xml:space="preserve">                                      </w:t>
    </w:r>
    <w:r w:rsidR="00C36E6E" w:rsidRPr="00B13594">
      <w:rPr>
        <w:rFonts w:cs="B Titr" w:hint="cs"/>
        <w:b/>
        <w:bCs/>
        <w:rtl/>
      </w:rPr>
      <w:t xml:space="preserve"> </w:t>
    </w:r>
    <w:r w:rsidR="00C36E6E">
      <w:rPr>
        <w:rFonts w:cs="B Titr" w:hint="cs"/>
        <w:b/>
        <w:bCs/>
        <w:rtl/>
      </w:rPr>
      <w:t xml:space="preserve">                        </w:t>
    </w:r>
    <w:r w:rsidR="00B02823">
      <w:rPr>
        <w:rFonts w:cs="B Titr" w:hint="cs"/>
        <w:b/>
        <w:bCs/>
        <w:rtl/>
      </w:rPr>
      <w:t xml:space="preserve"> </w:t>
    </w:r>
    <w:r w:rsidR="00C36E6E">
      <w:rPr>
        <w:rFonts w:cs="B Titr" w:hint="cs"/>
        <w:b/>
        <w:bCs/>
        <w:rtl/>
      </w:rPr>
      <w:t xml:space="preserve">                                                 </w:t>
    </w:r>
    <w:r w:rsidR="00C710A0">
      <w:rPr>
        <w:rFonts w:cs="B Titr" w:hint="cs"/>
        <w:b/>
        <w:bCs/>
        <w:rtl/>
      </w:rPr>
      <w:t xml:space="preserve"> </w:t>
    </w:r>
    <w:r w:rsidR="00C36E6E">
      <w:rPr>
        <w:rFonts w:cs="B Titr" w:hint="cs"/>
        <w:b/>
        <w:bCs/>
        <w:rtl/>
      </w:rPr>
      <w:br/>
    </w:r>
    <w:r w:rsidR="00C36E6E" w:rsidRPr="00534039">
      <w:rPr>
        <w:rFonts w:cs="B Titr" w:hint="cs"/>
        <w:b/>
        <w:bCs/>
        <w:rtl/>
      </w:rPr>
      <w:t>معاون ت</w:t>
    </w:r>
    <w:r w:rsidR="00C36E6E">
      <w:rPr>
        <w:rFonts w:cs="B Titr" w:hint="cs"/>
        <w:b/>
        <w:bCs/>
        <w:rtl/>
      </w:rPr>
      <w:t xml:space="preserve">حقیقات و فناوری          </w:t>
    </w:r>
    <w:r w:rsidR="00B22680">
      <w:rPr>
        <w:rFonts w:cs="B Titr" w:hint="cs"/>
        <w:b/>
        <w:bCs/>
        <w:rtl/>
      </w:rPr>
      <w:t xml:space="preserve">                                                      </w:t>
    </w:r>
    <w:r w:rsidR="009E3A99">
      <w:rPr>
        <w:rFonts w:cs="B Titr" w:hint="cs"/>
        <w:b/>
        <w:bCs/>
        <w:rtl/>
      </w:rPr>
      <w:t xml:space="preserve">                                 </w:t>
    </w:r>
    <w:r w:rsidR="00B22680">
      <w:rPr>
        <w:rFonts w:cs="B Titr" w:hint="cs"/>
        <w:b/>
        <w:bCs/>
        <w:rtl/>
      </w:rPr>
      <w:t xml:space="preserve">       </w:t>
    </w:r>
    <w:r w:rsidR="00B02823">
      <w:rPr>
        <w:rFonts w:cs="B Titr" w:hint="cs"/>
        <w:b/>
        <w:bCs/>
        <w:rtl/>
      </w:rPr>
      <w:t xml:space="preserve">                         </w:t>
    </w:r>
    <w:r w:rsidR="00C36E6E">
      <w:rPr>
        <w:rFonts w:cs="B Titr" w:hint="cs"/>
        <w:b/>
        <w:bCs/>
        <w:rtl/>
      </w:rPr>
      <w:t xml:space="preserve">    </w:t>
    </w:r>
    <w:r w:rsidR="00C36E6E" w:rsidRPr="00534039">
      <w:rPr>
        <w:rFonts w:cs="B Titr" w:hint="cs"/>
        <w:b/>
        <w:bCs/>
        <w:rtl/>
      </w:rPr>
      <w:t xml:space="preserve">  مجری               </w:t>
    </w:r>
    <w:r w:rsidR="00C36E6E">
      <w:rPr>
        <w:rFonts w:cs="B Titr" w:hint="cs"/>
        <w:b/>
        <w:bCs/>
        <w:rtl/>
      </w:rPr>
      <w:t xml:space="preserve">                  </w:t>
    </w:r>
    <w:r w:rsidR="00C36E6E" w:rsidRPr="00534039">
      <w:rPr>
        <w:rFonts w:cs="B Titr" w:hint="cs"/>
        <w:b/>
        <w:bCs/>
        <w:rtl/>
      </w:rPr>
      <w:t xml:space="preserve">                    </w:t>
    </w:r>
    <w:r w:rsidR="00C36E6E">
      <w:rPr>
        <w:rFonts w:cs="B Titr" w:hint="cs"/>
        <w:b/>
        <w:bCs/>
        <w:rtl/>
      </w:rPr>
      <w:t xml:space="preserve"> </w:t>
    </w:r>
    <w:r w:rsidR="00C36E6E" w:rsidRPr="00534039">
      <w:rPr>
        <w:rFonts w:cs="B Titr" w:hint="cs"/>
        <w:b/>
        <w:bCs/>
        <w:rtl/>
      </w:rPr>
      <w:t xml:space="preserve">                     </w:t>
    </w:r>
    <w:r w:rsidR="00C36E6E">
      <w:rPr>
        <w:rFonts w:cs="B Titr" w:hint="cs"/>
        <w:b/>
        <w:bCs/>
        <w:rtl/>
      </w:rPr>
      <w:t xml:space="preserve">     </w:t>
    </w:r>
    <w:r w:rsidR="00C36E6E" w:rsidRPr="00534039">
      <w:rPr>
        <w:rFonts w:cs="B Titr" w:hint="cs"/>
        <w:b/>
        <w:bCs/>
        <w:rtl/>
      </w:rPr>
      <w:t xml:space="preserve">  </w:t>
    </w:r>
  </w:p>
  <w:p w14:paraId="4DFAA704" w14:textId="6605342E" w:rsidR="00C36E6E" w:rsidRDefault="00C36E6E" w:rsidP="00321DAC">
    <w:pPr>
      <w:pStyle w:val="Footer"/>
      <w:jc w:val="center"/>
    </w:pPr>
  </w:p>
  <w:p w14:paraId="3E73A41A" w14:textId="77777777" w:rsidR="00C36E6E" w:rsidRDefault="00C36E6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B9FA1" w14:textId="77777777" w:rsidR="00E65F82" w:rsidRDefault="00E6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3ED9C" w14:textId="77777777" w:rsidR="008128A8" w:rsidRDefault="008128A8" w:rsidP="00502A54">
      <w:pPr>
        <w:spacing w:after="0" w:line="240" w:lineRule="auto"/>
      </w:pPr>
      <w:r>
        <w:separator/>
      </w:r>
    </w:p>
  </w:footnote>
  <w:footnote w:type="continuationSeparator" w:id="0">
    <w:p w14:paraId="70DDD45E" w14:textId="77777777" w:rsidR="008128A8" w:rsidRDefault="008128A8" w:rsidP="0050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FAD10" w14:textId="77777777" w:rsidR="00E65F82" w:rsidRDefault="00E65F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AE23E" w14:textId="77777777" w:rsidR="00E65F82" w:rsidRDefault="00E65F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9389D" w14:textId="77777777" w:rsidR="00E65F82" w:rsidRDefault="00E65F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2F51"/>
    <w:multiLevelType w:val="hybridMultilevel"/>
    <w:tmpl w:val="1B1C650E"/>
    <w:lvl w:ilvl="0" w:tplc="CF463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B63"/>
    <w:multiLevelType w:val="hybridMultilevel"/>
    <w:tmpl w:val="999EE522"/>
    <w:lvl w:ilvl="0" w:tplc="98AEB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70BDF"/>
    <w:multiLevelType w:val="hybridMultilevel"/>
    <w:tmpl w:val="CB54C8E8"/>
    <w:lvl w:ilvl="0" w:tplc="3A287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7102F"/>
    <w:multiLevelType w:val="hybridMultilevel"/>
    <w:tmpl w:val="F894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E6"/>
    <w:rsid w:val="0000491D"/>
    <w:rsid w:val="00010731"/>
    <w:rsid w:val="00020047"/>
    <w:rsid w:val="00023143"/>
    <w:rsid w:val="00027061"/>
    <w:rsid w:val="00043D7A"/>
    <w:rsid w:val="000640DF"/>
    <w:rsid w:val="00067A6D"/>
    <w:rsid w:val="0007131E"/>
    <w:rsid w:val="00074321"/>
    <w:rsid w:val="00087B49"/>
    <w:rsid w:val="00094FB3"/>
    <w:rsid w:val="000B4150"/>
    <w:rsid w:val="000C557D"/>
    <w:rsid w:val="000C70AB"/>
    <w:rsid w:val="000D2C40"/>
    <w:rsid w:val="000D6DB8"/>
    <w:rsid w:val="000E2BB6"/>
    <w:rsid w:val="000E462B"/>
    <w:rsid w:val="000E4669"/>
    <w:rsid w:val="000F408C"/>
    <w:rsid w:val="001113D4"/>
    <w:rsid w:val="001123C4"/>
    <w:rsid w:val="00117600"/>
    <w:rsid w:val="00121B67"/>
    <w:rsid w:val="0012417B"/>
    <w:rsid w:val="001241A7"/>
    <w:rsid w:val="00125303"/>
    <w:rsid w:val="00130ACE"/>
    <w:rsid w:val="00135BA7"/>
    <w:rsid w:val="00142F53"/>
    <w:rsid w:val="001601E9"/>
    <w:rsid w:val="00173DDE"/>
    <w:rsid w:val="00180C57"/>
    <w:rsid w:val="00185FAD"/>
    <w:rsid w:val="00187CC0"/>
    <w:rsid w:val="00191DC1"/>
    <w:rsid w:val="001A5FE7"/>
    <w:rsid w:val="001A7E9D"/>
    <w:rsid w:val="001B282B"/>
    <w:rsid w:val="001B3E2A"/>
    <w:rsid w:val="001D0FD1"/>
    <w:rsid w:val="001D5009"/>
    <w:rsid w:val="001E1088"/>
    <w:rsid w:val="001E7D2E"/>
    <w:rsid w:val="001F08A3"/>
    <w:rsid w:val="001F3A4E"/>
    <w:rsid w:val="001F7651"/>
    <w:rsid w:val="0020416F"/>
    <w:rsid w:val="002041D1"/>
    <w:rsid w:val="00206BF5"/>
    <w:rsid w:val="00224D7C"/>
    <w:rsid w:val="00227A63"/>
    <w:rsid w:val="002335BB"/>
    <w:rsid w:val="00236219"/>
    <w:rsid w:val="00236A90"/>
    <w:rsid w:val="00244B02"/>
    <w:rsid w:val="002520FF"/>
    <w:rsid w:val="002637C5"/>
    <w:rsid w:val="00273352"/>
    <w:rsid w:val="0027533D"/>
    <w:rsid w:val="00286717"/>
    <w:rsid w:val="0029390D"/>
    <w:rsid w:val="00294F31"/>
    <w:rsid w:val="002A5032"/>
    <w:rsid w:val="002B0A74"/>
    <w:rsid w:val="002B5EB0"/>
    <w:rsid w:val="002B659B"/>
    <w:rsid w:val="002C0287"/>
    <w:rsid w:val="002C2F8E"/>
    <w:rsid w:val="002E2432"/>
    <w:rsid w:val="002F0BF2"/>
    <w:rsid w:val="002F0E63"/>
    <w:rsid w:val="002F2572"/>
    <w:rsid w:val="002F54C5"/>
    <w:rsid w:val="003005B3"/>
    <w:rsid w:val="00301FF4"/>
    <w:rsid w:val="003030A2"/>
    <w:rsid w:val="003120AC"/>
    <w:rsid w:val="00321DAC"/>
    <w:rsid w:val="00331C95"/>
    <w:rsid w:val="00346FC4"/>
    <w:rsid w:val="0035094E"/>
    <w:rsid w:val="003541E6"/>
    <w:rsid w:val="00357A17"/>
    <w:rsid w:val="00361D87"/>
    <w:rsid w:val="00362EE6"/>
    <w:rsid w:val="00365FC8"/>
    <w:rsid w:val="00367976"/>
    <w:rsid w:val="00380913"/>
    <w:rsid w:val="003853B9"/>
    <w:rsid w:val="00393143"/>
    <w:rsid w:val="0039525E"/>
    <w:rsid w:val="003A6466"/>
    <w:rsid w:val="003B150E"/>
    <w:rsid w:val="003B6A82"/>
    <w:rsid w:val="003C19A7"/>
    <w:rsid w:val="003D2EB3"/>
    <w:rsid w:val="003D7488"/>
    <w:rsid w:val="003E3B16"/>
    <w:rsid w:val="003F29F4"/>
    <w:rsid w:val="003F6E79"/>
    <w:rsid w:val="003F7DC4"/>
    <w:rsid w:val="004027D5"/>
    <w:rsid w:val="00403CDA"/>
    <w:rsid w:val="004109F9"/>
    <w:rsid w:val="0041769B"/>
    <w:rsid w:val="00421088"/>
    <w:rsid w:val="00456001"/>
    <w:rsid w:val="00457A54"/>
    <w:rsid w:val="00464316"/>
    <w:rsid w:val="004717F1"/>
    <w:rsid w:val="00474099"/>
    <w:rsid w:val="0047541A"/>
    <w:rsid w:val="00477059"/>
    <w:rsid w:val="00482724"/>
    <w:rsid w:val="00492737"/>
    <w:rsid w:val="00493778"/>
    <w:rsid w:val="0049408A"/>
    <w:rsid w:val="004A26B2"/>
    <w:rsid w:val="004B0507"/>
    <w:rsid w:val="004B7408"/>
    <w:rsid w:val="004C096F"/>
    <w:rsid w:val="004D0CD6"/>
    <w:rsid w:val="004E1B25"/>
    <w:rsid w:val="004E3438"/>
    <w:rsid w:val="004F0914"/>
    <w:rsid w:val="004F3FB4"/>
    <w:rsid w:val="00502A54"/>
    <w:rsid w:val="005037AF"/>
    <w:rsid w:val="00504448"/>
    <w:rsid w:val="005050C0"/>
    <w:rsid w:val="0050636F"/>
    <w:rsid w:val="005073E0"/>
    <w:rsid w:val="00513434"/>
    <w:rsid w:val="005135FD"/>
    <w:rsid w:val="0051369E"/>
    <w:rsid w:val="005152A5"/>
    <w:rsid w:val="005157C7"/>
    <w:rsid w:val="00516329"/>
    <w:rsid w:val="005165F6"/>
    <w:rsid w:val="0051769E"/>
    <w:rsid w:val="005210AF"/>
    <w:rsid w:val="00523B14"/>
    <w:rsid w:val="0053083E"/>
    <w:rsid w:val="00534039"/>
    <w:rsid w:val="0054013B"/>
    <w:rsid w:val="00542C21"/>
    <w:rsid w:val="00543962"/>
    <w:rsid w:val="005542E5"/>
    <w:rsid w:val="00570FBC"/>
    <w:rsid w:val="00576861"/>
    <w:rsid w:val="00582DAC"/>
    <w:rsid w:val="005857F3"/>
    <w:rsid w:val="00591BE2"/>
    <w:rsid w:val="005A14CE"/>
    <w:rsid w:val="005B557E"/>
    <w:rsid w:val="005C25F5"/>
    <w:rsid w:val="005C2A0E"/>
    <w:rsid w:val="005C67F0"/>
    <w:rsid w:val="005D2F32"/>
    <w:rsid w:val="005D39C3"/>
    <w:rsid w:val="005D4883"/>
    <w:rsid w:val="005D5E3F"/>
    <w:rsid w:val="005E1B49"/>
    <w:rsid w:val="005F5B12"/>
    <w:rsid w:val="005F644E"/>
    <w:rsid w:val="006037CE"/>
    <w:rsid w:val="00607A7F"/>
    <w:rsid w:val="00610E2C"/>
    <w:rsid w:val="0061476C"/>
    <w:rsid w:val="006221A1"/>
    <w:rsid w:val="0063646D"/>
    <w:rsid w:val="00643C8A"/>
    <w:rsid w:val="0065136E"/>
    <w:rsid w:val="00653A4E"/>
    <w:rsid w:val="0065634E"/>
    <w:rsid w:val="00663892"/>
    <w:rsid w:val="0066518A"/>
    <w:rsid w:val="00667C58"/>
    <w:rsid w:val="0067478F"/>
    <w:rsid w:val="006908FB"/>
    <w:rsid w:val="00692EF8"/>
    <w:rsid w:val="006937F0"/>
    <w:rsid w:val="006953D8"/>
    <w:rsid w:val="006A177D"/>
    <w:rsid w:val="006A1F9A"/>
    <w:rsid w:val="006A33F6"/>
    <w:rsid w:val="006A5B14"/>
    <w:rsid w:val="006B7B00"/>
    <w:rsid w:val="006C0C57"/>
    <w:rsid w:val="006D1287"/>
    <w:rsid w:val="006F5877"/>
    <w:rsid w:val="00702CF5"/>
    <w:rsid w:val="007042FC"/>
    <w:rsid w:val="00707EA2"/>
    <w:rsid w:val="007449A3"/>
    <w:rsid w:val="007520A3"/>
    <w:rsid w:val="007556F3"/>
    <w:rsid w:val="00755825"/>
    <w:rsid w:val="00780DF2"/>
    <w:rsid w:val="0078252F"/>
    <w:rsid w:val="00787372"/>
    <w:rsid w:val="00791271"/>
    <w:rsid w:val="00797C1A"/>
    <w:rsid w:val="007B1821"/>
    <w:rsid w:val="007B472E"/>
    <w:rsid w:val="007B6DEA"/>
    <w:rsid w:val="007B75A5"/>
    <w:rsid w:val="007D1F34"/>
    <w:rsid w:val="007D23DF"/>
    <w:rsid w:val="007D25A5"/>
    <w:rsid w:val="007D4538"/>
    <w:rsid w:val="007E6203"/>
    <w:rsid w:val="007F1EA9"/>
    <w:rsid w:val="007F36AD"/>
    <w:rsid w:val="008031F5"/>
    <w:rsid w:val="00805847"/>
    <w:rsid w:val="00807DB2"/>
    <w:rsid w:val="008128A8"/>
    <w:rsid w:val="008138E1"/>
    <w:rsid w:val="00823EFA"/>
    <w:rsid w:val="00826E7E"/>
    <w:rsid w:val="00834ECA"/>
    <w:rsid w:val="008363FE"/>
    <w:rsid w:val="008433ED"/>
    <w:rsid w:val="00844866"/>
    <w:rsid w:val="008504EF"/>
    <w:rsid w:val="0086122F"/>
    <w:rsid w:val="00863699"/>
    <w:rsid w:val="008650CD"/>
    <w:rsid w:val="00876D36"/>
    <w:rsid w:val="00884812"/>
    <w:rsid w:val="0088528A"/>
    <w:rsid w:val="00887A08"/>
    <w:rsid w:val="0089253E"/>
    <w:rsid w:val="00895BCC"/>
    <w:rsid w:val="00895DEA"/>
    <w:rsid w:val="0089757B"/>
    <w:rsid w:val="008A6000"/>
    <w:rsid w:val="008B3856"/>
    <w:rsid w:val="008B4066"/>
    <w:rsid w:val="008B4E9D"/>
    <w:rsid w:val="008C28EB"/>
    <w:rsid w:val="008C2973"/>
    <w:rsid w:val="008C45AF"/>
    <w:rsid w:val="008C598C"/>
    <w:rsid w:val="008D03C2"/>
    <w:rsid w:val="008D2154"/>
    <w:rsid w:val="008D7069"/>
    <w:rsid w:val="008E6482"/>
    <w:rsid w:val="008E6D45"/>
    <w:rsid w:val="0090557F"/>
    <w:rsid w:val="009143D4"/>
    <w:rsid w:val="00915C3F"/>
    <w:rsid w:val="0091621E"/>
    <w:rsid w:val="00917236"/>
    <w:rsid w:val="00921EBA"/>
    <w:rsid w:val="00926F20"/>
    <w:rsid w:val="00934BF2"/>
    <w:rsid w:val="00936415"/>
    <w:rsid w:val="009437D4"/>
    <w:rsid w:val="00950BEC"/>
    <w:rsid w:val="00950EB2"/>
    <w:rsid w:val="00950EEF"/>
    <w:rsid w:val="00953C88"/>
    <w:rsid w:val="00962D26"/>
    <w:rsid w:val="0096409F"/>
    <w:rsid w:val="00965606"/>
    <w:rsid w:val="009673B0"/>
    <w:rsid w:val="00970CE0"/>
    <w:rsid w:val="00971BF5"/>
    <w:rsid w:val="00973970"/>
    <w:rsid w:val="00974C40"/>
    <w:rsid w:val="00976925"/>
    <w:rsid w:val="00983713"/>
    <w:rsid w:val="0098587B"/>
    <w:rsid w:val="00993CB7"/>
    <w:rsid w:val="00996A14"/>
    <w:rsid w:val="009A6DFE"/>
    <w:rsid w:val="009A6ECF"/>
    <w:rsid w:val="009B041B"/>
    <w:rsid w:val="009C414C"/>
    <w:rsid w:val="009C743A"/>
    <w:rsid w:val="009D200F"/>
    <w:rsid w:val="009E1DFD"/>
    <w:rsid w:val="009E35BF"/>
    <w:rsid w:val="009E3A99"/>
    <w:rsid w:val="009E5216"/>
    <w:rsid w:val="009F35D7"/>
    <w:rsid w:val="009F6103"/>
    <w:rsid w:val="00A0244A"/>
    <w:rsid w:val="00A15D5B"/>
    <w:rsid w:val="00A20FED"/>
    <w:rsid w:val="00A22CBB"/>
    <w:rsid w:val="00A27F1C"/>
    <w:rsid w:val="00A35D2A"/>
    <w:rsid w:val="00A43125"/>
    <w:rsid w:val="00A45E5D"/>
    <w:rsid w:val="00A53686"/>
    <w:rsid w:val="00A7440F"/>
    <w:rsid w:val="00A778C4"/>
    <w:rsid w:val="00A87ADA"/>
    <w:rsid w:val="00A9314B"/>
    <w:rsid w:val="00AA2CE1"/>
    <w:rsid w:val="00AB2623"/>
    <w:rsid w:val="00AB3409"/>
    <w:rsid w:val="00AB3C13"/>
    <w:rsid w:val="00AB43A3"/>
    <w:rsid w:val="00AC1318"/>
    <w:rsid w:val="00AC1486"/>
    <w:rsid w:val="00AC44C3"/>
    <w:rsid w:val="00AD3F33"/>
    <w:rsid w:val="00AD5BE7"/>
    <w:rsid w:val="00AF4FFB"/>
    <w:rsid w:val="00AF5772"/>
    <w:rsid w:val="00AF6FFE"/>
    <w:rsid w:val="00B00BD6"/>
    <w:rsid w:val="00B01322"/>
    <w:rsid w:val="00B02823"/>
    <w:rsid w:val="00B04A31"/>
    <w:rsid w:val="00B13594"/>
    <w:rsid w:val="00B22680"/>
    <w:rsid w:val="00B22E2C"/>
    <w:rsid w:val="00B24503"/>
    <w:rsid w:val="00B360E6"/>
    <w:rsid w:val="00B363AA"/>
    <w:rsid w:val="00B365A2"/>
    <w:rsid w:val="00B377E8"/>
    <w:rsid w:val="00B45051"/>
    <w:rsid w:val="00B60646"/>
    <w:rsid w:val="00B60FC5"/>
    <w:rsid w:val="00B613B5"/>
    <w:rsid w:val="00B635E3"/>
    <w:rsid w:val="00B66336"/>
    <w:rsid w:val="00B66976"/>
    <w:rsid w:val="00B673DD"/>
    <w:rsid w:val="00B712E3"/>
    <w:rsid w:val="00B74CB5"/>
    <w:rsid w:val="00B76489"/>
    <w:rsid w:val="00B831CA"/>
    <w:rsid w:val="00B84563"/>
    <w:rsid w:val="00B84974"/>
    <w:rsid w:val="00BA10BE"/>
    <w:rsid w:val="00BA2B82"/>
    <w:rsid w:val="00BA7452"/>
    <w:rsid w:val="00BA75A8"/>
    <w:rsid w:val="00BB01B5"/>
    <w:rsid w:val="00BB177D"/>
    <w:rsid w:val="00BB2C40"/>
    <w:rsid w:val="00BB317B"/>
    <w:rsid w:val="00BC004C"/>
    <w:rsid w:val="00BC0542"/>
    <w:rsid w:val="00BC0911"/>
    <w:rsid w:val="00BC3F3C"/>
    <w:rsid w:val="00BD15D3"/>
    <w:rsid w:val="00BD69E7"/>
    <w:rsid w:val="00BE6677"/>
    <w:rsid w:val="00BF3352"/>
    <w:rsid w:val="00C21CCD"/>
    <w:rsid w:val="00C23B83"/>
    <w:rsid w:val="00C2720C"/>
    <w:rsid w:val="00C27E1E"/>
    <w:rsid w:val="00C36E6E"/>
    <w:rsid w:val="00C40EBD"/>
    <w:rsid w:val="00C471A0"/>
    <w:rsid w:val="00C51DF8"/>
    <w:rsid w:val="00C60EDC"/>
    <w:rsid w:val="00C65020"/>
    <w:rsid w:val="00C7096B"/>
    <w:rsid w:val="00C710A0"/>
    <w:rsid w:val="00C7147E"/>
    <w:rsid w:val="00C77FC8"/>
    <w:rsid w:val="00C81827"/>
    <w:rsid w:val="00C81D38"/>
    <w:rsid w:val="00C86BAA"/>
    <w:rsid w:val="00CC04F8"/>
    <w:rsid w:val="00CC1592"/>
    <w:rsid w:val="00CC1B49"/>
    <w:rsid w:val="00CD1910"/>
    <w:rsid w:val="00CE28F2"/>
    <w:rsid w:val="00D0014D"/>
    <w:rsid w:val="00D003AC"/>
    <w:rsid w:val="00D00592"/>
    <w:rsid w:val="00D02FBB"/>
    <w:rsid w:val="00D142E3"/>
    <w:rsid w:val="00D27000"/>
    <w:rsid w:val="00D30DBE"/>
    <w:rsid w:val="00D313B0"/>
    <w:rsid w:val="00D33314"/>
    <w:rsid w:val="00D37448"/>
    <w:rsid w:val="00D37A74"/>
    <w:rsid w:val="00D37EFC"/>
    <w:rsid w:val="00D41AF9"/>
    <w:rsid w:val="00D41F71"/>
    <w:rsid w:val="00D43AE1"/>
    <w:rsid w:val="00D63604"/>
    <w:rsid w:val="00D63C8B"/>
    <w:rsid w:val="00D650F4"/>
    <w:rsid w:val="00D65690"/>
    <w:rsid w:val="00D67E19"/>
    <w:rsid w:val="00D76CFF"/>
    <w:rsid w:val="00D87302"/>
    <w:rsid w:val="00D90086"/>
    <w:rsid w:val="00DA0F90"/>
    <w:rsid w:val="00DA11AD"/>
    <w:rsid w:val="00DB0E3A"/>
    <w:rsid w:val="00DB1866"/>
    <w:rsid w:val="00DB1EA1"/>
    <w:rsid w:val="00DB7E11"/>
    <w:rsid w:val="00DB7EC5"/>
    <w:rsid w:val="00DC0A85"/>
    <w:rsid w:val="00DC2C7A"/>
    <w:rsid w:val="00DD200B"/>
    <w:rsid w:val="00DD3146"/>
    <w:rsid w:val="00DD6B25"/>
    <w:rsid w:val="00DF5E0E"/>
    <w:rsid w:val="00DF6BA4"/>
    <w:rsid w:val="00E004D2"/>
    <w:rsid w:val="00E01E4C"/>
    <w:rsid w:val="00E05919"/>
    <w:rsid w:val="00E124F1"/>
    <w:rsid w:val="00E13470"/>
    <w:rsid w:val="00E2191C"/>
    <w:rsid w:val="00E22AC0"/>
    <w:rsid w:val="00E3179C"/>
    <w:rsid w:val="00E3442D"/>
    <w:rsid w:val="00E3508A"/>
    <w:rsid w:val="00E36218"/>
    <w:rsid w:val="00E40C78"/>
    <w:rsid w:val="00E414F7"/>
    <w:rsid w:val="00E42D66"/>
    <w:rsid w:val="00E519F0"/>
    <w:rsid w:val="00E54405"/>
    <w:rsid w:val="00E6145A"/>
    <w:rsid w:val="00E622E9"/>
    <w:rsid w:val="00E62748"/>
    <w:rsid w:val="00E636B9"/>
    <w:rsid w:val="00E65F82"/>
    <w:rsid w:val="00E66A4A"/>
    <w:rsid w:val="00E70306"/>
    <w:rsid w:val="00E8532F"/>
    <w:rsid w:val="00EA3355"/>
    <w:rsid w:val="00EA33BF"/>
    <w:rsid w:val="00EB115C"/>
    <w:rsid w:val="00EB3C55"/>
    <w:rsid w:val="00EB4599"/>
    <w:rsid w:val="00EB7081"/>
    <w:rsid w:val="00EC7623"/>
    <w:rsid w:val="00ED099E"/>
    <w:rsid w:val="00ED1CC5"/>
    <w:rsid w:val="00ED22B0"/>
    <w:rsid w:val="00ED407B"/>
    <w:rsid w:val="00ED4B6F"/>
    <w:rsid w:val="00ED54BA"/>
    <w:rsid w:val="00ED7A2E"/>
    <w:rsid w:val="00F036B6"/>
    <w:rsid w:val="00F03F80"/>
    <w:rsid w:val="00F10820"/>
    <w:rsid w:val="00F116D0"/>
    <w:rsid w:val="00F15C04"/>
    <w:rsid w:val="00F1617C"/>
    <w:rsid w:val="00F21DD9"/>
    <w:rsid w:val="00F27F88"/>
    <w:rsid w:val="00F34D2A"/>
    <w:rsid w:val="00F3774C"/>
    <w:rsid w:val="00F37B58"/>
    <w:rsid w:val="00F411EC"/>
    <w:rsid w:val="00F42CC9"/>
    <w:rsid w:val="00F43F60"/>
    <w:rsid w:val="00F50B96"/>
    <w:rsid w:val="00F51474"/>
    <w:rsid w:val="00F52D9C"/>
    <w:rsid w:val="00F53178"/>
    <w:rsid w:val="00F650DD"/>
    <w:rsid w:val="00F674B3"/>
    <w:rsid w:val="00F67A85"/>
    <w:rsid w:val="00F735D8"/>
    <w:rsid w:val="00F800AB"/>
    <w:rsid w:val="00F814A8"/>
    <w:rsid w:val="00F8533B"/>
    <w:rsid w:val="00F860DD"/>
    <w:rsid w:val="00FA0627"/>
    <w:rsid w:val="00FA783F"/>
    <w:rsid w:val="00FB070B"/>
    <w:rsid w:val="00FB229A"/>
    <w:rsid w:val="00FD088F"/>
    <w:rsid w:val="00FE44BE"/>
    <w:rsid w:val="00FF1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953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0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54"/>
  </w:style>
  <w:style w:type="paragraph" w:styleId="Footer">
    <w:name w:val="footer"/>
    <w:basedOn w:val="Normal"/>
    <w:link w:val="Foot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A54"/>
  </w:style>
  <w:style w:type="numbering" w:customStyle="1" w:styleId="NoList1">
    <w:name w:val="No List1"/>
    <w:next w:val="NoList"/>
    <w:uiPriority w:val="99"/>
    <w:semiHidden/>
    <w:unhideWhenUsed/>
    <w:rsid w:val="00BE6677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E6677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E667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E66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D2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37A74"/>
    <w:pPr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37A74"/>
    <w:rPr>
      <w:rFonts w:ascii="Times New Roman" w:eastAsia="Times New Roman" w:hAnsi="Times New Roman" w:cs="Yagut"/>
      <w:noProof/>
      <w:sz w:val="20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0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54"/>
  </w:style>
  <w:style w:type="paragraph" w:styleId="Footer">
    <w:name w:val="footer"/>
    <w:basedOn w:val="Normal"/>
    <w:link w:val="Foot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A54"/>
  </w:style>
  <w:style w:type="numbering" w:customStyle="1" w:styleId="NoList1">
    <w:name w:val="No List1"/>
    <w:next w:val="NoList"/>
    <w:uiPriority w:val="99"/>
    <w:semiHidden/>
    <w:unhideWhenUsed/>
    <w:rsid w:val="00BE6677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E6677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E667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E66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D2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37A74"/>
    <w:pPr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37A74"/>
    <w:rPr>
      <w:rFonts w:ascii="Times New Roman" w:eastAsia="Times New Roman" w:hAnsi="Times New Roman" w:cs="Yagut"/>
      <w:noProof/>
      <w:sz w:val="20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3EAA-F560-4DCD-A820-1B2A254B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Gholami</cp:lastModifiedBy>
  <cp:revision>96</cp:revision>
  <cp:lastPrinted>2020-03-11T06:13:00Z</cp:lastPrinted>
  <dcterms:created xsi:type="dcterms:W3CDTF">2021-05-17T03:37:00Z</dcterms:created>
  <dcterms:modified xsi:type="dcterms:W3CDTF">2026-04-15T20:28:00Z</dcterms:modified>
</cp:coreProperties>
</file>